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2FA02" w14:textId="5F7D02C9" w:rsidR="006561A8" w:rsidRPr="006561A8" w:rsidRDefault="006561A8" w:rsidP="006561A8">
      <w:pPr>
        <w:pStyle w:val="2"/>
        <w:rPr>
          <w:rFonts w:hint="eastAsia"/>
        </w:rPr>
      </w:pPr>
      <w:r w:rsidRPr="006561A8">
        <w:rPr>
          <w:rFonts w:hint="eastAsia"/>
        </w:rPr>
        <w:t>向量数据库</w:t>
      </w:r>
    </w:p>
    <w:p w14:paraId="75356AF7" w14:textId="77777777" w:rsidR="006561A8" w:rsidRDefault="006561A8" w:rsidP="006561A8">
      <w:pPr>
        <w:rPr>
          <w:rFonts w:ascii="PingFangTC-light" w:hAnsi="PingFangTC-light" w:hint="eastAsia"/>
          <w:color w:val="1F2329"/>
          <w:spacing w:val="8"/>
        </w:rPr>
      </w:pPr>
      <w:r>
        <w:rPr>
          <w:rFonts w:ascii="PingFangTC-light" w:hAnsi="PingFangTC-light"/>
          <w:color w:val="1F2329"/>
          <w:spacing w:val="8"/>
        </w:rPr>
        <w:t>向量数据库在</w:t>
      </w:r>
      <w:r>
        <w:rPr>
          <w:rStyle w:val="apple-converted-space"/>
          <w:rFonts w:ascii="PingFangTC-light" w:hAnsi="PingFangTC-light"/>
          <w:color w:val="1F2329"/>
          <w:spacing w:val="8"/>
          <w:shd w:val="clear" w:color="auto" w:fill="FFFFFF"/>
        </w:rPr>
        <w:t> </w:t>
      </w:r>
      <w:r w:rsidRPr="005953E6">
        <w:rPr>
          <w:rFonts w:cs="Times New Roman"/>
          <w:color w:val="1F2329"/>
          <w:spacing w:val="8"/>
          <w:shd w:val="clear" w:color="auto" w:fill="FFFFFF"/>
        </w:rPr>
        <w:t>LLM</w:t>
      </w:r>
      <w:r>
        <w:rPr>
          <w:rStyle w:val="apple-converted-space"/>
          <w:rFonts w:ascii="PingFangTC-light" w:hAnsi="PingFangTC-light"/>
          <w:color w:val="1F2329"/>
          <w:spacing w:val="8"/>
          <w:shd w:val="clear" w:color="auto" w:fill="FFFFFF"/>
        </w:rPr>
        <w:t> </w:t>
      </w:r>
      <w:r>
        <w:rPr>
          <w:rFonts w:ascii="PingFangTC-light" w:hAnsi="PingFangTC-light"/>
          <w:color w:val="1F2329"/>
          <w:spacing w:val="8"/>
        </w:rPr>
        <w:t>领域的应用主要可以分为以下六类</w:t>
      </w:r>
      <w:r>
        <w:rPr>
          <w:rFonts w:ascii="PingFangTC-light" w:hAnsi="PingFangTC-light"/>
          <w:color w:val="1F2329"/>
          <w:spacing w:val="8"/>
        </w:rPr>
        <w:t>:</w:t>
      </w:r>
    </w:p>
    <w:p w14:paraId="1D556F75" w14:textId="77777777" w:rsidR="006561A8" w:rsidRPr="009B7F33" w:rsidRDefault="006561A8" w:rsidP="006561A8">
      <w:pPr>
        <w:pStyle w:val="a3"/>
        <w:numPr>
          <w:ilvl w:val="0"/>
          <w:numId w:val="3"/>
        </w:numPr>
        <w:ind w:firstLineChars="0"/>
        <w:rPr>
          <w:rStyle w:val="a4"/>
          <w:rFonts w:ascii="PingFangTC-light" w:hAnsi="PingFangTC-light" w:hint="eastAsia"/>
          <w:color w:val="1F2329"/>
          <w:spacing w:val="8"/>
        </w:rPr>
      </w:pPr>
      <w:r w:rsidRPr="009B7F33">
        <w:rPr>
          <w:rStyle w:val="a4"/>
          <w:rFonts w:ascii="PingFangTC-light" w:hAnsi="PingFangTC-light"/>
          <w:color w:val="1F2329"/>
          <w:spacing w:val="8"/>
        </w:rPr>
        <w:t>管理私有数据和知识库</w:t>
      </w:r>
    </w:p>
    <w:p w14:paraId="71A19A5E" w14:textId="77777777" w:rsidR="006561A8" w:rsidRPr="009B7F33" w:rsidRDefault="006561A8" w:rsidP="006561A8">
      <w:pPr>
        <w:pStyle w:val="a3"/>
        <w:numPr>
          <w:ilvl w:val="0"/>
          <w:numId w:val="3"/>
        </w:numPr>
        <w:ind w:firstLineChars="0"/>
        <w:rPr>
          <w:rStyle w:val="a4"/>
          <w:b w:val="0"/>
          <w:bCs w:val="0"/>
          <w:shd w:val="clear" w:color="auto" w:fill="FFFFFF"/>
        </w:rPr>
      </w:pPr>
      <w:r>
        <w:rPr>
          <w:rStyle w:val="a4"/>
          <w:rFonts w:ascii="PingFangTC-light" w:hAnsi="PingFangTC-light"/>
          <w:color w:val="1F2329"/>
          <w:spacing w:val="8"/>
        </w:rPr>
        <w:t>为大模型提供实时数据更新</w:t>
      </w:r>
    </w:p>
    <w:p w14:paraId="5FABF132" w14:textId="77777777" w:rsidR="006561A8" w:rsidRPr="009B7F33" w:rsidRDefault="006561A8" w:rsidP="006561A8">
      <w:pPr>
        <w:pStyle w:val="a3"/>
        <w:numPr>
          <w:ilvl w:val="0"/>
          <w:numId w:val="3"/>
        </w:numPr>
        <w:ind w:firstLineChars="0"/>
        <w:rPr>
          <w:rStyle w:val="a4"/>
          <w:b w:val="0"/>
          <w:bCs w:val="0"/>
          <w:shd w:val="clear" w:color="auto" w:fill="FFFFFF"/>
        </w:rPr>
      </w:pPr>
      <w:r>
        <w:rPr>
          <w:rStyle w:val="a4"/>
          <w:rFonts w:ascii="PingFangTC-light" w:hAnsi="PingFangTC-light"/>
          <w:color w:val="1F2329"/>
          <w:spacing w:val="8"/>
        </w:rPr>
        <w:t>实现大模型的个性化和增强</w:t>
      </w:r>
    </w:p>
    <w:p w14:paraId="6250FE7A" w14:textId="77777777" w:rsidR="006561A8" w:rsidRPr="009B7F33" w:rsidRDefault="006561A8" w:rsidP="006561A8">
      <w:pPr>
        <w:pStyle w:val="a3"/>
        <w:numPr>
          <w:ilvl w:val="0"/>
          <w:numId w:val="3"/>
        </w:numPr>
        <w:ind w:firstLineChars="0"/>
        <w:rPr>
          <w:rStyle w:val="a4"/>
          <w:b w:val="0"/>
          <w:bCs w:val="0"/>
          <w:shd w:val="clear" w:color="auto" w:fill="FFFFFF"/>
        </w:rPr>
      </w:pPr>
      <w:r>
        <w:rPr>
          <w:rStyle w:val="a4"/>
          <w:rFonts w:ascii="PingFangTC-light" w:hAnsi="PingFangTC-light"/>
          <w:color w:val="1F2329"/>
          <w:spacing w:val="8"/>
        </w:rPr>
        <w:t>提供智能体的记忆</w:t>
      </w:r>
    </w:p>
    <w:p w14:paraId="583F7D10" w14:textId="77777777" w:rsidR="006561A8" w:rsidRPr="009B7F33" w:rsidRDefault="006561A8" w:rsidP="006561A8">
      <w:pPr>
        <w:pStyle w:val="a3"/>
        <w:numPr>
          <w:ilvl w:val="0"/>
          <w:numId w:val="3"/>
        </w:numPr>
        <w:ind w:firstLineChars="0"/>
        <w:rPr>
          <w:rStyle w:val="a4"/>
          <w:b w:val="0"/>
          <w:bCs w:val="0"/>
          <w:shd w:val="clear" w:color="auto" w:fill="FFFFFF"/>
        </w:rPr>
      </w:pPr>
      <w:r>
        <w:rPr>
          <w:rStyle w:val="a4"/>
          <w:rFonts w:ascii="PingFangTC-light" w:hAnsi="PingFangTC-light"/>
          <w:color w:val="1F2329"/>
          <w:spacing w:val="8"/>
        </w:rPr>
        <w:t>保存大模型的处理结果</w:t>
      </w:r>
    </w:p>
    <w:p w14:paraId="16ADBA7D" w14:textId="77777777" w:rsidR="006561A8" w:rsidRPr="00EE0F67" w:rsidRDefault="006561A8" w:rsidP="006561A8">
      <w:pPr>
        <w:pStyle w:val="a3"/>
        <w:numPr>
          <w:ilvl w:val="0"/>
          <w:numId w:val="3"/>
        </w:numPr>
        <w:ind w:firstLineChars="0"/>
        <w:rPr>
          <w:rStyle w:val="a4"/>
          <w:b w:val="0"/>
          <w:bCs w:val="0"/>
          <w:shd w:val="clear" w:color="auto" w:fill="FFFFFF"/>
        </w:rPr>
      </w:pPr>
      <w:r>
        <w:rPr>
          <w:rStyle w:val="a4"/>
          <w:rFonts w:ascii="PingFangTC-light" w:hAnsi="PingFangTC-light"/>
          <w:color w:val="1F2329"/>
          <w:spacing w:val="8"/>
        </w:rPr>
        <w:t>构建更复杂的</w:t>
      </w:r>
      <w:r>
        <w:rPr>
          <w:rStyle w:val="apple-converted-space"/>
          <w:rFonts w:ascii="PingFangTC-light" w:hAnsi="PingFangTC-light"/>
          <w:b/>
          <w:bCs/>
          <w:color w:val="1F2329"/>
          <w:spacing w:val="8"/>
        </w:rPr>
        <w:t> </w:t>
      </w:r>
      <w:r>
        <w:rPr>
          <w:rStyle w:val="a4"/>
          <w:rFonts w:ascii="PingFangTC-light" w:hAnsi="PingFangTC-light"/>
          <w:color w:val="1F2329"/>
          <w:spacing w:val="8"/>
        </w:rPr>
        <w:t>AI</w:t>
      </w:r>
      <w:r>
        <w:rPr>
          <w:rStyle w:val="apple-converted-space"/>
          <w:rFonts w:ascii="PingFangTC-light" w:hAnsi="PingFangTC-light"/>
          <w:b/>
          <w:bCs/>
          <w:color w:val="1F2329"/>
          <w:spacing w:val="8"/>
        </w:rPr>
        <w:t> </w:t>
      </w:r>
      <w:r>
        <w:rPr>
          <w:rStyle w:val="a4"/>
          <w:rFonts w:ascii="PingFangTC-light" w:hAnsi="PingFangTC-light"/>
          <w:color w:val="1F2329"/>
          <w:spacing w:val="8"/>
        </w:rPr>
        <w:t>系统</w:t>
      </w:r>
    </w:p>
    <w:p w14:paraId="3BBA5C3B" w14:textId="7734FFC0" w:rsidR="00EE0F67" w:rsidRDefault="001A74E0" w:rsidP="001A74E0">
      <w:pPr>
        <w:rPr>
          <w:rStyle w:val="a4"/>
          <w:rFonts w:ascii="Helvetica Neue" w:hAnsi="Helvetica Neue"/>
          <w:color w:val="3DA742"/>
          <w:spacing w:val="15"/>
          <w:sz w:val="27"/>
          <w:szCs w:val="27"/>
        </w:rPr>
      </w:pPr>
      <w:r>
        <w:rPr>
          <w:rStyle w:val="a4"/>
          <w:rFonts w:ascii="Helvetica Neue" w:hAnsi="Helvetica Neue"/>
          <w:color w:val="3DA742"/>
          <w:spacing w:val="15"/>
          <w:sz w:val="27"/>
          <w:szCs w:val="27"/>
        </w:rPr>
        <w:t>最大内积搜索</w:t>
      </w:r>
      <w:r>
        <w:rPr>
          <w:rStyle w:val="a4"/>
          <w:rFonts w:ascii="Helvetica Neue" w:hAnsi="Helvetica Neue"/>
          <w:color w:val="3DA742"/>
          <w:spacing w:val="15"/>
          <w:sz w:val="27"/>
          <w:szCs w:val="27"/>
        </w:rPr>
        <w:t xml:space="preserve"> (MIPS):</w:t>
      </w:r>
    </w:p>
    <w:p w14:paraId="3D7C047A" w14:textId="77777777" w:rsidR="001A74E0" w:rsidRDefault="001A74E0" w:rsidP="001A74E0">
      <w:pPr>
        <w:rPr>
          <w:rFonts w:cs="宋体"/>
          <w:spacing w:val="8"/>
          <w:sz w:val="26"/>
          <w:szCs w:val="26"/>
        </w:rPr>
      </w:pPr>
      <w:r>
        <w:t>以下几种常见的</w:t>
      </w:r>
      <w:r>
        <w:t>ANN</w:t>
      </w:r>
      <w:r>
        <w:t>算法都可以用于</w:t>
      </w:r>
      <w:r>
        <w:t>MIPS</w:t>
      </w:r>
      <w:r>
        <w:t>：</w:t>
      </w:r>
    </w:p>
    <w:p w14:paraId="59C4958F" w14:textId="77777777" w:rsidR="001A74E0" w:rsidRDefault="001A74E0" w:rsidP="001A74E0">
      <w:pPr>
        <w:rPr>
          <w:spacing w:val="8"/>
          <w:sz w:val="26"/>
          <w:szCs w:val="26"/>
        </w:rPr>
      </w:pPr>
      <w:r>
        <w:rPr>
          <w:rStyle w:val="a4"/>
          <w:rFonts w:ascii="Segoe UI" w:hAnsi="Segoe UI" w:cs="Segoe UI"/>
          <w:color w:val="0F1419"/>
          <w:spacing w:val="8"/>
        </w:rPr>
        <w:t>「</w:t>
      </w:r>
      <w:r>
        <w:rPr>
          <w:rStyle w:val="a4"/>
          <w:rFonts w:ascii="Helvetica Neue" w:hAnsi="Helvetica Neue"/>
          <w:spacing w:val="15"/>
        </w:rPr>
        <w:t>LSH</w:t>
      </w:r>
      <w:r>
        <w:rPr>
          <w:rStyle w:val="a4"/>
          <w:rFonts w:ascii="Segoe UI" w:hAnsi="Segoe UI" w:cs="Segoe UI"/>
          <w:color w:val="0F1419"/>
          <w:spacing w:val="9"/>
        </w:rPr>
        <w:t>」</w:t>
      </w:r>
      <w:r>
        <w:t>（</w:t>
      </w:r>
      <w:r>
        <w:t>Locality-Sensitive Hashing</w:t>
      </w:r>
      <w:r>
        <w:t>）</w:t>
      </w:r>
      <w:r>
        <w:rPr>
          <w:rStyle w:val="a4"/>
          <w:rFonts w:ascii="Segoe UI" w:hAnsi="Segoe UI" w:cs="Segoe UI"/>
          <w:color w:val="0F1419"/>
          <w:spacing w:val="9"/>
        </w:rPr>
        <w:t>」</w:t>
      </w:r>
      <w:r>
        <w:t>它引入了一种哈希函数，使得相似的输入能以更高的概率映射到相同的桶中，其中桶的数量远小于输入的数量。</w:t>
      </w:r>
    </w:p>
    <w:p w14:paraId="65AA7599" w14:textId="77777777" w:rsidR="001A74E0" w:rsidRDefault="001A74E0" w:rsidP="001A74E0">
      <w:pPr>
        <w:rPr>
          <w:spacing w:val="8"/>
          <w:sz w:val="26"/>
          <w:szCs w:val="26"/>
        </w:rPr>
      </w:pPr>
      <w:r>
        <w:rPr>
          <w:rStyle w:val="a4"/>
          <w:rFonts w:ascii="Segoe UI" w:hAnsi="Segoe UI" w:cs="Segoe UI"/>
          <w:color w:val="0F1419"/>
          <w:spacing w:val="8"/>
        </w:rPr>
        <w:t>「</w:t>
      </w:r>
      <w:r>
        <w:rPr>
          <w:rStyle w:val="a4"/>
          <w:rFonts w:ascii="Helvetica Neue" w:hAnsi="Helvetica Neue"/>
          <w:spacing w:val="15"/>
        </w:rPr>
        <w:t>ANNOY</w:t>
      </w:r>
      <w:r>
        <w:t>（</w:t>
      </w:r>
      <w:r>
        <w:t>Approximate Nearest Neighbors</w:t>
      </w:r>
      <w:r>
        <w:t>）</w:t>
      </w:r>
      <w:r>
        <w:rPr>
          <w:rStyle w:val="a4"/>
          <w:rFonts w:ascii="Segoe UI" w:hAnsi="Segoe UI" w:cs="Segoe UI"/>
          <w:color w:val="0F1419"/>
          <w:spacing w:val="9"/>
        </w:rPr>
        <w:t>」</w:t>
      </w:r>
      <w:r>
        <w:t>它的核心数据结构是随机投影树，实际是一组二叉树，其中每个非叶子节点表示一个将输入空间分成两半的超平面，每个叶子节点存储一个数据。二叉树是独立且随机构建的，因此在某种程度上，它模仿了哈希函数。</w:t>
      </w:r>
      <w:r>
        <w:t>ANNOY</w:t>
      </w:r>
      <w:r>
        <w:t>会在所有树中迭代地搜索最接近查询的那一半，然后不断聚合结果。这个想法与</w:t>
      </w:r>
      <w:r>
        <w:t xml:space="preserve"> KD </w:t>
      </w:r>
      <w:r>
        <w:t>树非常相关，但更具可扩展性。</w:t>
      </w:r>
    </w:p>
    <w:p w14:paraId="576E68F0" w14:textId="77777777" w:rsidR="001A74E0" w:rsidRDefault="001A74E0" w:rsidP="001A74E0">
      <w:pPr>
        <w:rPr>
          <w:spacing w:val="8"/>
          <w:sz w:val="26"/>
          <w:szCs w:val="26"/>
        </w:rPr>
      </w:pPr>
      <w:r>
        <w:rPr>
          <w:rStyle w:val="a4"/>
          <w:rFonts w:ascii="Segoe UI" w:hAnsi="Segoe UI" w:cs="Segoe UI"/>
          <w:color w:val="0F1419"/>
          <w:spacing w:val="8"/>
        </w:rPr>
        <w:t>「</w:t>
      </w:r>
      <w:r>
        <w:rPr>
          <w:rStyle w:val="a4"/>
          <w:rFonts w:ascii="Helvetica Neue" w:hAnsi="Helvetica Neue"/>
          <w:spacing w:val="15"/>
        </w:rPr>
        <w:t>HNSW</w:t>
      </w:r>
      <w:r>
        <w:t>（</w:t>
      </w:r>
      <w:r>
        <w:t>Hierarchical Navigable Small World</w:t>
      </w:r>
      <w:r>
        <w:t>）</w:t>
      </w:r>
      <w:r>
        <w:rPr>
          <w:rStyle w:val="a4"/>
          <w:rFonts w:ascii="Segoe UI" w:hAnsi="Segoe UI" w:cs="Segoe UI"/>
          <w:color w:val="0F1419"/>
          <w:spacing w:val="9"/>
        </w:rPr>
        <w:t>」</w:t>
      </w:r>
      <w:r>
        <w:t>它受到小世界网络思想的启发，其中大多数节点可以在很少的步骤内被任何其他节点到触达；例如社交网络的</w:t>
      </w:r>
      <w:r>
        <w:t>“</w:t>
      </w:r>
      <w:r>
        <w:t>六度分隔</w:t>
      </w:r>
      <w:r>
        <w:t>”</w:t>
      </w:r>
      <w:r>
        <w:t>理论。</w:t>
      </w:r>
      <w:r>
        <w:t>HNSW</w:t>
      </w:r>
      <w:r>
        <w:t>构建这些小世界图的层次结构，其中底层结构包含实际数据。中间的层创建快捷方式以加快搜索速度。执行搜索时，</w:t>
      </w:r>
      <w:r>
        <w:t>HNSW</w:t>
      </w:r>
      <w:r>
        <w:t>从顶层的随机节点开始，导航至目标。当它无法靠近时，它会向下移动到下一层，直到到达最底层。上层中的每个移动都可能覆盖数据空间中的很长一段距离，而下层中的每个移动都可以细化搜索质量。</w:t>
      </w:r>
    </w:p>
    <w:p w14:paraId="41BCB0C7" w14:textId="77777777" w:rsidR="001A74E0" w:rsidRDefault="001A74E0" w:rsidP="001A74E0">
      <w:pPr>
        <w:rPr>
          <w:spacing w:val="8"/>
          <w:sz w:val="26"/>
          <w:szCs w:val="26"/>
        </w:rPr>
      </w:pPr>
      <w:r>
        <w:rPr>
          <w:rStyle w:val="a4"/>
          <w:rFonts w:ascii="Segoe UI" w:hAnsi="Segoe UI" w:cs="Segoe UI"/>
          <w:color w:val="0F1419"/>
          <w:spacing w:val="8"/>
        </w:rPr>
        <w:t>「</w:t>
      </w:r>
      <w:r w:rsidRPr="005E5FC4">
        <w:rPr>
          <w:szCs w:val="21"/>
        </w:rPr>
        <w:t>FAISS</w:t>
      </w:r>
      <w:r>
        <w:rPr>
          <w:spacing w:val="8"/>
        </w:rPr>
        <w:t>（</w:t>
      </w:r>
      <w:proofErr w:type="spellStart"/>
      <w:r>
        <w:rPr>
          <w:spacing w:val="8"/>
        </w:rPr>
        <w:t>facebook</w:t>
      </w:r>
      <w:proofErr w:type="spellEnd"/>
      <w:r>
        <w:rPr>
          <w:spacing w:val="8"/>
        </w:rPr>
        <w:t xml:space="preserve"> AI Similarity Search</w:t>
      </w:r>
      <w:r>
        <w:rPr>
          <w:spacing w:val="8"/>
        </w:rPr>
        <w:t>）</w:t>
      </w:r>
      <w:r>
        <w:rPr>
          <w:rStyle w:val="a4"/>
          <w:rFonts w:ascii="Segoe UI" w:hAnsi="Segoe UI" w:cs="Segoe UI"/>
          <w:color w:val="0F1419"/>
          <w:spacing w:val="9"/>
        </w:rPr>
        <w:t>」</w:t>
      </w:r>
      <w:r>
        <w:rPr>
          <w:spacing w:val="8"/>
        </w:rPr>
        <w:t>它运行的假设是：高维空间中节点之间的距离服从高斯分布，因此这些数据点之间存在着聚类点。</w:t>
      </w:r>
      <w:proofErr w:type="spellStart"/>
      <w:r>
        <w:t>faiss</w:t>
      </w:r>
      <w:proofErr w:type="spellEnd"/>
      <w:r>
        <w:rPr>
          <w:spacing w:val="8"/>
        </w:rPr>
        <w:t>通过将向量空间划分为簇，然后在簇内使用用向量量化。</w:t>
      </w:r>
      <w:proofErr w:type="spellStart"/>
      <w:r>
        <w:rPr>
          <w:spacing w:val="8"/>
        </w:rPr>
        <w:t>faiss</w:t>
      </w:r>
      <w:proofErr w:type="spellEnd"/>
      <w:r>
        <w:rPr>
          <w:spacing w:val="8"/>
        </w:rPr>
        <w:t>首先使用粗粒度量化方法来查找候选簇，然后进一步使用更精细的量化方法来查找每个簇。</w:t>
      </w:r>
    </w:p>
    <w:p w14:paraId="7ED6AA37" w14:textId="1772D170" w:rsidR="001A74E0" w:rsidRDefault="001A74E0" w:rsidP="001A74E0">
      <w:pPr>
        <w:rPr>
          <w:spacing w:val="8"/>
          <w:sz w:val="26"/>
          <w:szCs w:val="26"/>
        </w:rPr>
      </w:pPr>
      <w:r>
        <w:rPr>
          <w:rStyle w:val="a4"/>
          <w:rFonts w:ascii="Segoe UI" w:hAnsi="Segoe UI" w:cs="Segoe UI"/>
          <w:color w:val="0F1419"/>
          <w:spacing w:val="8"/>
        </w:rPr>
        <w:t>「</w:t>
      </w:r>
      <w:proofErr w:type="spellStart"/>
      <w:r w:rsidRPr="005E5FC4">
        <w:rPr>
          <w:szCs w:val="21"/>
        </w:rPr>
        <w:t>ScaNN</w:t>
      </w:r>
      <w:proofErr w:type="spellEnd"/>
      <w:r>
        <w:rPr>
          <w:spacing w:val="8"/>
        </w:rPr>
        <w:t>（</w:t>
      </w:r>
      <w:r>
        <w:rPr>
          <w:spacing w:val="8"/>
        </w:rPr>
        <w:t>Scalable Nearest Neighbors</w:t>
      </w:r>
      <w:r>
        <w:rPr>
          <w:spacing w:val="8"/>
        </w:rPr>
        <w:t>）</w:t>
      </w:r>
      <w:r>
        <w:rPr>
          <w:rStyle w:val="a4"/>
          <w:rFonts w:ascii="Segoe UI" w:hAnsi="Segoe UI" w:cs="Segoe UI"/>
          <w:color w:val="0F1419"/>
          <w:spacing w:val="9"/>
        </w:rPr>
        <w:t>」</w:t>
      </w:r>
      <w:r>
        <w:rPr>
          <w:spacing w:val="8"/>
        </w:rPr>
        <w:t>的主要创新在于各向异性向量量化。它将数据</w:t>
      </w:r>
      <w:r>
        <w:rPr>
          <w:spacing w:val="8"/>
        </w:rPr>
        <w:lastRenderedPageBreak/>
        <w:t>点</w:t>
      </w:r>
      <w:r>
        <w:t>量</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化为一个向量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t>，使得它们的内积</w:t>
      </w:r>
      <m:oMath>
        <m:d>
          <m:dPr>
            <m:begChr m:val="〈"/>
            <m:endChr m:val="〉"/>
            <m:ctrlPr>
              <w:rPr>
                <w:rFonts w:ascii="Cambria Math" w:hAnsi="Cambria Math"/>
                <w:i/>
              </w:rPr>
            </m:ctrlPr>
          </m:dPr>
          <m:e>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i</m:t>
                </m:r>
              </m:sub>
            </m:sSub>
          </m:e>
        </m:d>
      </m:oMath>
      <w:r>
        <w:t>与原始距离尽可能相似，而不是选择最接近的量化质心点。</w:t>
      </w:r>
    </w:p>
    <w:p w14:paraId="00B11FD2" w14:textId="77777777" w:rsidR="001A74E0" w:rsidRPr="00EE0F67" w:rsidRDefault="001A74E0" w:rsidP="001A74E0">
      <w:pPr>
        <w:rPr>
          <w:rStyle w:val="a4"/>
          <w:b w:val="0"/>
          <w:bCs w:val="0"/>
          <w:shd w:val="clear" w:color="auto" w:fill="FFFFFF"/>
        </w:rPr>
      </w:pPr>
    </w:p>
    <w:p w14:paraId="2D13F16E" w14:textId="19DCB163" w:rsidR="00D06081" w:rsidRPr="00D06081" w:rsidRDefault="00D06081" w:rsidP="00D06081">
      <w:pPr>
        <w:pStyle w:val="3"/>
        <w:rPr>
          <w:shd w:val="clear" w:color="auto" w:fill="FFFFFF"/>
        </w:rPr>
      </w:pPr>
      <w:proofErr w:type="spellStart"/>
      <w:r>
        <w:rPr>
          <w:rFonts w:hint="eastAsia"/>
        </w:rPr>
        <w:t>Pincone</w:t>
      </w:r>
      <w:proofErr w:type="spellEnd"/>
    </w:p>
    <w:p w14:paraId="504E85C7" w14:textId="362C5557" w:rsidR="006561A8" w:rsidRDefault="006561A8" w:rsidP="006561A8">
      <w:proofErr w:type="spellStart"/>
      <w:r>
        <w:rPr>
          <w:rFonts w:hint="eastAsia"/>
        </w:rPr>
        <w:t>Pincone</w:t>
      </w:r>
      <w:proofErr w:type="spellEnd"/>
      <w:r>
        <w:rPr>
          <w:rFonts w:hint="eastAsia"/>
        </w:rPr>
        <w:t xml:space="preserve"> </w:t>
      </w:r>
      <w:r>
        <w:rPr>
          <w:rFonts w:hint="eastAsia"/>
        </w:rPr>
        <w:t>可以算是当前最火的商业向量数据库产品了，它是</w:t>
      </w:r>
      <w:proofErr w:type="spellStart"/>
      <w:r>
        <w:rPr>
          <w:rFonts w:hint="eastAsia"/>
        </w:rPr>
        <w:t>OpenAI</w:t>
      </w:r>
      <w:proofErr w:type="spellEnd"/>
      <w:r>
        <w:rPr>
          <w:rFonts w:hint="eastAsia"/>
        </w:rPr>
        <w:t>官方首推的向量数据库。目标是为大语言模型带来长期记忆功能。</w:t>
      </w:r>
    </w:p>
    <w:p w14:paraId="6F6EFA48" w14:textId="77777777" w:rsidR="006561A8" w:rsidRDefault="006561A8" w:rsidP="006561A8">
      <w:r>
        <w:rPr>
          <w:rFonts w:hint="eastAsia"/>
        </w:rPr>
        <w:t>它的逻辑如下：</w:t>
      </w:r>
    </w:p>
    <w:p w14:paraId="0F8497F1" w14:textId="77777777" w:rsidR="006561A8" w:rsidRDefault="006561A8" w:rsidP="00D06081">
      <w:pPr>
        <w:jc w:val="center"/>
      </w:pPr>
      <w:r>
        <w:fldChar w:fldCharType="begin"/>
      </w:r>
      <w:r>
        <w:instrText xml:space="preserve"> INCLUDEPICTURE "https://img-blog.csdnimg.cn/img_convert/c254fe3789a05fca12956119f03cbfd2.png" \* MERGEFORMATINET </w:instrText>
      </w:r>
      <w:r>
        <w:fldChar w:fldCharType="separate"/>
      </w:r>
      <w:r>
        <w:rPr>
          <w:noProof/>
        </w:rPr>
        <w:drawing>
          <wp:inline distT="0" distB="0" distL="0" distR="0" wp14:anchorId="72F093BE" wp14:editId="1260D61D">
            <wp:extent cx="5274310" cy="2024380"/>
            <wp:effectExtent l="0" t="0" r="0" b="0"/>
            <wp:docPr id="2062228721"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8721" name="图片 1" descr="图形用户界面, 文本, 应用程序, 聊天或短信&#10;&#10;描述已自动生成"/>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4310" cy="2024380"/>
                    </a:xfrm>
                    <a:prstGeom prst="rect">
                      <a:avLst/>
                    </a:prstGeom>
                    <a:noFill/>
                    <a:ln>
                      <a:noFill/>
                    </a:ln>
                  </pic:spPr>
                </pic:pic>
              </a:graphicData>
            </a:graphic>
          </wp:inline>
        </w:drawing>
      </w:r>
      <w:r>
        <w:fldChar w:fldCharType="end"/>
      </w:r>
    </w:p>
    <w:p w14:paraId="67CEE3A3" w14:textId="77777777" w:rsidR="00904A05" w:rsidRDefault="00904A05" w:rsidP="00904A05">
      <w:r>
        <w:rPr>
          <w:rFonts w:hint="eastAsia"/>
        </w:rPr>
        <w:t>当用户输入文本内容后，通过嵌入模型计算出文本对应的向量数据。将向量数据带入向量数据库利用距离函数计算出高维空间中距离相似的内容，也就是我们常说的语义搜索。最后将结果返回给应用层处理后反馈给用户。</w:t>
      </w:r>
    </w:p>
    <w:p w14:paraId="06FFDD14" w14:textId="77777777" w:rsidR="00904A05" w:rsidRDefault="00904A05" w:rsidP="00904A05">
      <w:proofErr w:type="spellStart"/>
      <w:r>
        <w:rPr>
          <w:rFonts w:hint="eastAsia"/>
        </w:rPr>
        <w:t>Pincone</w:t>
      </w:r>
      <w:proofErr w:type="spellEnd"/>
      <w:r>
        <w:rPr>
          <w:rFonts w:hint="eastAsia"/>
        </w:rPr>
        <w:t>有以下几个特点</w:t>
      </w:r>
    </w:p>
    <w:p w14:paraId="20D0FB38" w14:textId="77777777" w:rsidR="00904A05" w:rsidRDefault="00904A05" w:rsidP="00904A05">
      <w:pPr>
        <w:pStyle w:val="a3"/>
        <w:numPr>
          <w:ilvl w:val="0"/>
          <w:numId w:val="1"/>
        </w:numPr>
        <w:ind w:firstLineChars="0"/>
      </w:pPr>
      <w:r>
        <w:rPr>
          <w:rFonts w:hint="eastAsia"/>
        </w:rPr>
        <w:t>高性能搜索</w:t>
      </w:r>
    </w:p>
    <w:p w14:paraId="0C425A9B" w14:textId="77777777" w:rsidR="00904A05" w:rsidRDefault="00904A05" w:rsidP="00904A05">
      <w:proofErr w:type="spellStart"/>
      <w:r>
        <w:rPr>
          <w:rFonts w:hint="eastAsia"/>
        </w:rPr>
        <w:t>Pincone</w:t>
      </w:r>
      <w:proofErr w:type="spellEnd"/>
      <w:r>
        <w:rPr>
          <w:rFonts w:hint="eastAsia"/>
        </w:rPr>
        <w:t>只提供了网络部署，通过高性能服务器搭配自研索引查找算法，可以快速的计算内容之间的相似性，即便有数十亿数量级的内容利用</w:t>
      </w:r>
      <w:proofErr w:type="spellStart"/>
      <w:r>
        <w:rPr>
          <w:rFonts w:hint="eastAsia"/>
        </w:rPr>
        <w:t>Pincone</w:t>
      </w:r>
      <w:proofErr w:type="spellEnd"/>
      <w:r>
        <w:rPr>
          <w:rFonts w:hint="eastAsia"/>
        </w:rPr>
        <w:t>也能低延迟响应，给用户提供最好的体验。</w:t>
      </w:r>
    </w:p>
    <w:p w14:paraId="689A95D1" w14:textId="77777777" w:rsidR="00904A05" w:rsidRDefault="00904A05" w:rsidP="00904A05">
      <w:pPr>
        <w:pStyle w:val="a3"/>
        <w:numPr>
          <w:ilvl w:val="0"/>
          <w:numId w:val="1"/>
        </w:numPr>
        <w:ind w:firstLineChars="0"/>
      </w:pPr>
      <w:r>
        <w:rPr>
          <w:rFonts w:hint="eastAsia"/>
        </w:rPr>
        <w:t>提供容易上手</w:t>
      </w:r>
      <w:r>
        <w:rPr>
          <w:rFonts w:hint="eastAsia"/>
        </w:rPr>
        <w:t>API</w:t>
      </w:r>
    </w:p>
    <w:p w14:paraId="0D7264E5" w14:textId="77777777" w:rsidR="00904A05" w:rsidRDefault="00904A05" w:rsidP="00904A05">
      <w:r>
        <w:rPr>
          <w:rFonts w:hint="eastAsia"/>
        </w:rPr>
        <w:t>提供</w:t>
      </w:r>
      <w:r>
        <w:rPr>
          <w:rFonts w:hint="eastAsia"/>
        </w:rPr>
        <w:t>Python</w:t>
      </w:r>
      <w:r>
        <w:rPr>
          <w:rFonts w:hint="eastAsia"/>
        </w:rPr>
        <w:t>、</w:t>
      </w:r>
      <w:r>
        <w:rPr>
          <w:rFonts w:hint="eastAsia"/>
        </w:rPr>
        <w:t>NodeJS</w:t>
      </w:r>
      <w:r>
        <w:rPr>
          <w:rFonts w:hint="eastAsia"/>
        </w:rPr>
        <w:t>、</w:t>
      </w:r>
      <w:proofErr w:type="spellStart"/>
      <w:r>
        <w:rPr>
          <w:rFonts w:hint="eastAsia"/>
        </w:rPr>
        <w:t>RestFulAPI</w:t>
      </w:r>
      <w:proofErr w:type="spellEnd"/>
      <w:r>
        <w:rPr>
          <w:rFonts w:hint="eastAsia"/>
        </w:rPr>
        <w:t>，轻松对接数据管理。</w:t>
      </w:r>
    </w:p>
    <w:p w14:paraId="7895633B" w14:textId="77777777" w:rsidR="00904A05" w:rsidRDefault="00904A05" w:rsidP="00904A05">
      <w:pPr>
        <w:pStyle w:val="a3"/>
        <w:numPr>
          <w:ilvl w:val="0"/>
          <w:numId w:val="1"/>
        </w:numPr>
        <w:ind w:firstLineChars="0"/>
      </w:pPr>
      <w:r>
        <w:rPr>
          <w:rFonts w:hint="eastAsia"/>
        </w:rPr>
        <w:t>全功能管理</w:t>
      </w:r>
    </w:p>
    <w:p w14:paraId="160CB790" w14:textId="77777777" w:rsidR="00904A05" w:rsidRDefault="00904A05" w:rsidP="00904A05">
      <w:r>
        <w:rPr>
          <w:rFonts w:hint="eastAsia"/>
        </w:rPr>
        <w:t>通过独特的索引生成算法，对于添加、编辑或删除的数据能进行索引实时更新，立即生效。通过提供的</w:t>
      </w:r>
      <w:proofErr w:type="spellStart"/>
      <w:r>
        <w:rPr>
          <w:rFonts w:hint="eastAsia"/>
        </w:rPr>
        <w:t>WebUI</w:t>
      </w:r>
      <w:proofErr w:type="spellEnd"/>
      <w:r>
        <w:rPr>
          <w:rFonts w:hint="eastAsia"/>
        </w:rPr>
        <w:t>终端实时就能看到数据变动。另外将矢量数据和元数据进行绑定结合，快速找到对应内容。</w:t>
      </w:r>
    </w:p>
    <w:p w14:paraId="00EABCCC" w14:textId="77777777" w:rsidR="00904A05" w:rsidRDefault="00904A05" w:rsidP="00904A05">
      <w:pPr>
        <w:pStyle w:val="a3"/>
        <w:numPr>
          <w:ilvl w:val="0"/>
          <w:numId w:val="1"/>
        </w:numPr>
        <w:ind w:firstLineChars="0"/>
      </w:pPr>
      <w:r>
        <w:rPr>
          <w:rFonts w:hint="eastAsia"/>
        </w:rPr>
        <w:lastRenderedPageBreak/>
        <w:t>轻松扩容</w:t>
      </w:r>
    </w:p>
    <w:p w14:paraId="48599B67" w14:textId="77777777" w:rsidR="00904A05" w:rsidRDefault="00904A05" w:rsidP="00904A05">
      <w:r>
        <w:rPr>
          <w:rFonts w:hint="eastAsia"/>
        </w:rPr>
        <w:t>完全托管在</w:t>
      </w:r>
      <w:r>
        <w:rPr>
          <w:rFonts w:hint="eastAsia"/>
        </w:rPr>
        <w:t xml:space="preserve"> AWS </w:t>
      </w:r>
      <w:r>
        <w:rPr>
          <w:rFonts w:hint="eastAsia"/>
        </w:rPr>
        <w:t>或</w:t>
      </w:r>
      <w:r>
        <w:rPr>
          <w:rFonts w:hint="eastAsia"/>
        </w:rPr>
        <w:t xml:space="preserve"> Google </w:t>
      </w:r>
      <w:r>
        <w:rPr>
          <w:rFonts w:hint="eastAsia"/>
        </w:rPr>
        <w:t>的高性能计算平台上，自动扩容，无需担心架构或算法，也无需安排专业运维团队，这一切都自动帮你搞定。一开始提供免费容量，只有超过免费容量后按使用量收费，可根据产品运营状态随时调整成本。</w:t>
      </w:r>
    </w:p>
    <w:p w14:paraId="0F23B477" w14:textId="77777777" w:rsidR="00904A05" w:rsidRPr="00904A05" w:rsidRDefault="00904A05" w:rsidP="00904A05"/>
    <w:p w14:paraId="7790D48F" w14:textId="2155E74F" w:rsidR="00D06081" w:rsidRDefault="00D06081" w:rsidP="00D06081">
      <w:pPr>
        <w:pStyle w:val="3"/>
      </w:pPr>
      <w:proofErr w:type="spellStart"/>
      <w:r>
        <w:rPr>
          <w:rFonts w:hint="eastAsia"/>
        </w:rPr>
        <w:t>Faiss</w:t>
      </w:r>
      <w:proofErr w:type="spellEnd"/>
    </w:p>
    <w:p w14:paraId="6CC5AEB9" w14:textId="77777777" w:rsidR="006561A8" w:rsidRDefault="006561A8" w:rsidP="00D06081">
      <w:pPr>
        <w:jc w:val="center"/>
      </w:pPr>
      <w:r>
        <w:fldChar w:fldCharType="begin"/>
      </w:r>
      <w:r>
        <w:instrText xml:space="preserve"> INCLUDEPICTURE "https://img-blog.csdnimg.cn/f1b1b9ad9a284b888865ae61f023536f.png?x-oss-process=image/watermark,type_d3F5LXplbmhlaQ,shadow_50,text_Q1NETiBA5ZKP6ICM5b2Sfg==,size_20,color_FFFFFF,t_70,g_se,x_16" \* MERGEFORMATINET </w:instrText>
      </w:r>
      <w:r>
        <w:fldChar w:fldCharType="separate"/>
      </w:r>
      <w:r>
        <w:rPr>
          <w:noProof/>
        </w:rPr>
        <w:drawing>
          <wp:inline distT="0" distB="0" distL="0" distR="0" wp14:anchorId="2802D434" wp14:editId="0F93952D">
            <wp:extent cx="5274310" cy="2416175"/>
            <wp:effectExtent l="0" t="0" r="0" b="0"/>
            <wp:docPr id="152813039" name="图片 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2416175"/>
                    </a:xfrm>
                    <a:prstGeom prst="rect">
                      <a:avLst/>
                    </a:prstGeom>
                    <a:noFill/>
                    <a:ln>
                      <a:noFill/>
                    </a:ln>
                  </pic:spPr>
                </pic:pic>
              </a:graphicData>
            </a:graphic>
          </wp:inline>
        </w:drawing>
      </w:r>
      <w:r>
        <w:fldChar w:fldCharType="end"/>
      </w:r>
    </w:p>
    <w:p w14:paraId="76CCD58E" w14:textId="77777777" w:rsidR="006561A8" w:rsidRDefault="006561A8" w:rsidP="00D06081">
      <w:pPr>
        <w:jc w:val="center"/>
      </w:pPr>
      <w:r>
        <w:lastRenderedPageBreak/>
        <w:fldChar w:fldCharType="begin"/>
      </w:r>
      <w:r>
        <w:instrText xml:space="preserve"> INCLUDEPICTURE "https://pic3.zhimg.com/80/v2-156204f1ee3691fa620072ed3da43e4a_1440w.webp" \* MERGEFORMATINET </w:instrText>
      </w:r>
      <w:r>
        <w:fldChar w:fldCharType="separate"/>
      </w:r>
      <w:r>
        <w:rPr>
          <w:noProof/>
        </w:rPr>
        <w:drawing>
          <wp:inline distT="0" distB="0" distL="0" distR="0" wp14:anchorId="2BCEA15C" wp14:editId="31863AB6">
            <wp:extent cx="5065200" cy="5504400"/>
            <wp:effectExtent l="0" t="0" r="2540" b="0"/>
            <wp:docPr id="69606684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66846" name="图片 6" descr="图示&#10;&#10;描述已自动生成"/>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65200" cy="5504400"/>
                    </a:xfrm>
                    <a:prstGeom prst="rect">
                      <a:avLst/>
                    </a:prstGeom>
                    <a:noFill/>
                    <a:ln>
                      <a:noFill/>
                    </a:ln>
                  </pic:spPr>
                </pic:pic>
              </a:graphicData>
            </a:graphic>
          </wp:inline>
        </w:drawing>
      </w:r>
      <w:r>
        <w:fldChar w:fldCharType="end"/>
      </w:r>
    </w:p>
    <w:p w14:paraId="6619AE57" w14:textId="65789F1D" w:rsidR="006561A8" w:rsidRPr="006561A8" w:rsidRDefault="006561A8" w:rsidP="006561A8">
      <w:r>
        <w:fldChar w:fldCharType="begin"/>
      </w:r>
      <w:r>
        <w:instrText xml:space="preserve"> INCLUDEPICTURE "https://pic2.zhimg.com/80/v2-0d73a2944cd9ecac5476e6bbef0362d1_1440w.webp" \* MERGEFORMATINET </w:instrText>
      </w:r>
      <w:r>
        <w:fldChar w:fldCharType="separate"/>
      </w:r>
      <w:r>
        <w:rPr>
          <w:noProof/>
        </w:rPr>
        <w:drawing>
          <wp:inline distT="0" distB="0" distL="0" distR="0" wp14:anchorId="7934DA54" wp14:editId="7BA8B90E">
            <wp:extent cx="5274310" cy="2952750"/>
            <wp:effectExtent l="0" t="0" r="0" b="6350"/>
            <wp:docPr id="1713489470"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89470" name="图片 3" descr="图示&#10;&#10;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952750"/>
                    </a:xfrm>
                    <a:prstGeom prst="rect">
                      <a:avLst/>
                    </a:prstGeom>
                    <a:noFill/>
                    <a:ln>
                      <a:noFill/>
                    </a:ln>
                  </pic:spPr>
                </pic:pic>
              </a:graphicData>
            </a:graphic>
          </wp:inline>
        </w:drawing>
      </w:r>
      <w:r>
        <w:fldChar w:fldCharType="end"/>
      </w:r>
    </w:p>
    <w:p w14:paraId="0F2F9ADC" w14:textId="401AFAF0" w:rsidR="00CA6227" w:rsidRPr="007333BA" w:rsidRDefault="00CA6227" w:rsidP="00CA6227">
      <w:pPr>
        <w:pStyle w:val="a3"/>
        <w:numPr>
          <w:ilvl w:val="0"/>
          <w:numId w:val="6"/>
        </w:numPr>
        <w:ind w:firstLineChars="0"/>
        <w:rPr>
          <w:shd w:val="clear" w:color="auto" w:fill="FFFFFF"/>
        </w:rPr>
      </w:pPr>
      <w:r w:rsidRPr="007333BA">
        <w:rPr>
          <w:rFonts w:hint="eastAsia"/>
          <w:b/>
          <w:bCs/>
          <w:shd w:val="clear" w:color="auto" w:fill="FFFFFF"/>
        </w:rPr>
        <w:t>大模型</w:t>
      </w:r>
      <w:r w:rsidRPr="007333BA">
        <w:rPr>
          <w:rFonts w:hint="eastAsia"/>
          <w:shd w:val="clear" w:color="auto" w:fill="FFFFFF"/>
        </w:rPr>
        <w:t>：</w:t>
      </w:r>
    </w:p>
    <w:p w14:paraId="30549681" w14:textId="77777777" w:rsidR="00CA6227" w:rsidRDefault="00CA6227" w:rsidP="00CA6227">
      <w:proofErr w:type="spellStart"/>
      <w:r>
        <w:rPr>
          <w:rFonts w:hint="eastAsia"/>
          <w:shd w:val="clear" w:color="auto" w:fill="FFFFFF"/>
        </w:rPr>
        <w:lastRenderedPageBreak/>
        <w:t>pre</w:t>
      </w:r>
      <w:r>
        <w:rPr>
          <w:shd w:val="clear" w:color="auto" w:fill="FFFFFF"/>
        </w:rPr>
        <w:t>_training</w:t>
      </w:r>
      <w:proofErr w:type="spellEnd"/>
      <w:r>
        <w:rPr>
          <w:shd w:val="clear" w:color="auto" w:fill="FFFFFF"/>
        </w:rPr>
        <w:t xml:space="preserve">  </w:t>
      </w:r>
      <w:r w:rsidRPr="000D3A73">
        <w:rPr>
          <w:shd w:val="clear" w:color="auto" w:fill="FFFFFF"/>
        </w:rPr>
        <w:sym w:font="Wingdings" w:char="F0E0"/>
      </w:r>
      <w:r>
        <w:rPr>
          <w:shd w:val="clear" w:color="auto" w:fill="FFFFFF"/>
        </w:rPr>
        <w:t xml:space="preserve">  </w:t>
      </w:r>
      <w:proofErr w:type="spellStart"/>
      <w:r>
        <w:rPr>
          <w:shd w:val="clear" w:color="auto" w:fill="FFFFFF"/>
        </w:rPr>
        <w:t>Fine_Tuning</w:t>
      </w:r>
      <w:proofErr w:type="spellEnd"/>
      <w:r>
        <w:rPr>
          <w:shd w:val="clear" w:color="auto" w:fill="FFFFFF"/>
        </w:rPr>
        <w:t xml:space="preserve">  </w:t>
      </w:r>
      <w:r w:rsidRPr="000D3A73">
        <w:rPr>
          <w:shd w:val="clear" w:color="auto" w:fill="FFFFFF"/>
        </w:rPr>
        <w:sym w:font="Wingdings" w:char="F0E0"/>
      </w:r>
      <w:r>
        <w:rPr>
          <w:shd w:val="clear" w:color="auto" w:fill="FFFFFF"/>
        </w:rPr>
        <w:t xml:space="preserve">  </w:t>
      </w:r>
      <w:r w:rsidRPr="000D3A73">
        <w:t>Parameter-Efficient Fine-</w:t>
      </w:r>
      <w:proofErr w:type="spellStart"/>
      <w:r w:rsidRPr="000D3A73">
        <w:t>Tuing</w:t>
      </w:r>
      <w:proofErr w:type="spellEnd"/>
      <w:r>
        <w:rPr>
          <w:rFonts w:hint="eastAsia"/>
        </w:rPr>
        <w:t>，</w:t>
      </w:r>
      <w:r w:rsidRPr="000D3A73">
        <w:rPr>
          <w:shd w:val="clear" w:color="auto" w:fill="FFFFFF"/>
        </w:rPr>
        <w:t>PEFT</w:t>
      </w:r>
      <w:r w:rsidRPr="000D3A73">
        <w:rPr>
          <w:rFonts w:hint="eastAsia"/>
        </w:rPr>
        <w:t>（</w:t>
      </w:r>
      <w:proofErr w:type="spellStart"/>
      <w:r w:rsidRPr="000D3A73">
        <w:t>Prompt_Tuning</w:t>
      </w:r>
      <w:proofErr w:type="spellEnd"/>
      <w:r w:rsidRPr="000D3A73">
        <w:rPr>
          <w:rFonts w:hint="eastAsia"/>
        </w:rPr>
        <w:t>、</w:t>
      </w:r>
      <w:r w:rsidRPr="000D3A73">
        <w:t>Adapter-</w:t>
      </w:r>
      <w:proofErr w:type="spellStart"/>
      <w:r w:rsidRPr="000D3A73">
        <w:t>Tuing</w:t>
      </w:r>
      <w:proofErr w:type="spellEnd"/>
      <w:r w:rsidRPr="000D3A73">
        <w:rPr>
          <w:rFonts w:hint="eastAsia"/>
        </w:rPr>
        <w:t>、</w:t>
      </w:r>
      <w:proofErr w:type="spellStart"/>
      <w:r w:rsidRPr="000D3A73">
        <w:t>LoRA</w:t>
      </w:r>
      <w:proofErr w:type="spellEnd"/>
      <w:r w:rsidRPr="000D3A73">
        <w:rPr>
          <w:rFonts w:hint="eastAsia"/>
        </w:rPr>
        <w:t>）</w:t>
      </w:r>
    </w:p>
    <w:p w14:paraId="29D1FA7B" w14:textId="475D61DE" w:rsidR="00CA6227" w:rsidRDefault="00CA6227" w:rsidP="00CA6227">
      <w:r w:rsidRPr="007A5E4A">
        <w:rPr>
          <w:noProof/>
        </w:rPr>
        <w:drawing>
          <wp:inline distT="0" distB="0" distL="0" distR="0" wp14:anchorId="494DD454" wp14:editId="49D783A4">
            <wp:extent cx="5274310" cy="3074035"/>
            <wp:effectExtent l="0" t="0" r="0" b="0"/>
            <wp:docPr id="1938615212"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15212" name="图片 1" descr="图形用户界面, 文本, 应用程序, 聊天或短信&#10;&#10;描述已自动生成"/>
                    <pic:cNvPicPr/>
                  </pic:nvPicPr>
                  <pic:blipFill>
                    <a:blip r:embed="rId9"/>
                    <a:stretch>
                      <a:fillRect/>
                    </a:stretch>
                  </pic:blipFill>
                  <pic:spPr>
                    <a:xfrm>
                      <a:off x="0" y="0"/>
                      <a:ext cx="5274310" cy="3074035"/>
                    </a:xfrm>
                    <a:prstGeom prst="rect">
                      <a:avLst/>
                    </a:prstGeom>
                  </pic:spPr>
                </pic:pic>
              </a:graphicData>
            </a:graphic>
          </wp:inline>
        </w:drawing>
      </w:r>
    </w:p>
    <w:p w14:paraId="001DD09C" w14:textId="77777777" w:rsidR="00CA6227" w:rsidRDefault="00CA6227" w:rsidP="00CA6227"/>
    <w:p w14:paraId="12D88DF9" w14:textId="77777777" w:rsidR="00CA6227" w:rsidRDefault="00CA6227" w:rsidP="00CA6227">
      <w:pPr>
        <w:pStyle w:val="a3"/>
        <w:numPr>
          <w:ilvl w:val="0"/>
          <w:numId w:val="6"/>
        </w:numPr>
        <w:ind w:firstLineChars="0"/>
      </w:pPr>
      <w:r w:rsidRPr="007333BA">
        <w:rPr>
          <w:rFonts w:hint="eastAsia"/>
          <w:b/>
          <w:bCs/>
        </w:rPr>
        <w:t>知识问答</w:t>
      </w:r>
      <w:r>
        <w:rPr>
          <w:rFonts w:hint="eastAsia"/>
        </w:rPr>
        <w:t>：</w:t>
      </w:r>
    </w:p>
    <w:p w14:paraId="18CB3DC3" w14:textId="77777777" w:rsidR="00CA6227" w:rsidRDefault="00CA6227" w:rsidP="00CA6227">
      <w:pPr>
        <w:pStyle w:val="a3"/>
        <w:ind w:left="440" w:firstLineChars="0" w:firstLine="0"/>
        <w:rPr>
          <w:b/>
          <w:bCs/>
          <w:sz w:val="24"/>
        </w:rPr>
      </w:pPr>
      <w:r w:rsidRPr="002E553D">
        <w:rPr>
          <w:b/>
          <w:bCs/>
          <w:sz w:val="24"/>
        </w:rPr>
        <w:t>LLM +</w:t>
      </w:r>
      <w:r w:rsidRPr="002E553D">
        <w:rPr>
          <w:rStyle w:val="apple-converted-space"/>
          <w:rFonts w:ascii="PingFangTC-light" w:hAnsi="PingFangTC-light"/>
          <w:b/>
          <w:bCs/>
          <w:color w:val="1F2329"/>
          <w:spacing w:val="8"/>
        </w:rPr>
        <w:t> </w:t>
      </w:r>
      <w:r w:rsidRPr="002E553D">
        <w:rPr>
          <w:b/>
          <w:bCs/>
          <w:sz w:val="24"/>
        </w:rPr>
        <w:t>向量数据库</w:t>
      </w:r>
      <w:r w:rsidRPr="002E553D">
        <w:rPr>
          <w:rStyle w:val="apple-converted-space"/>
          <w:rFonts w:ascii="PingFangTC-light" w:hAnsi="PingFangTC-light"/>
          <w:b/>
          <w:bCs/>
          <w:color w:val="1F2329"/>
          <w:spacing w:val="8"/>
        </w:rPr>
        <w:t> </w:t>
      </w:r>
      <w:r w:rsidRPr="002E553D">
        <w:rPr>
          <w:b/>
          <w:bCs/>
          <w:sz w:val="24"/>
        </w:rPr>
        <w:t>+</w:t>
      </w:r>
      <w:r w:rsidRPr="002E553D">
        <w:rPr>
          <w:rStyle w:val="apple-converted-space"/>
          <w:rFonts w:ascii="PingFangTC-light" w:hAnsi="PingFangTC-light"/>
          <w:b/>
          <w:bCs/>
          <w:color w:val="1F2329"/>
          <w:spacing w:val="8"/>
        </w:rPr>
        <w:t> </w:t>
      </w:r>
      <w:r w:rsidRPr="002E553D">
        <w:rPr>
          <w:b/>
          <w:bCs/>
          <w:sz w:val="24"/>
        </w:rPr>
        <w:t>提示词</w:t>
      </w:r>
    </w:p>
    <w:p w14:paraId="480D1B71" w14:textId="77777777" w:rsidR="00CA6227" w:rsidRDefault="00CA6227" w:rsidP="00CA6227">
      <w:pPr>
        <w:pStyle w:val="a3"/>
        <w:ind w:left="440" w:firstLineChars="0" w:firstLine="0"/>
        <w:rPr>
          <w:shd w:val="clear" w:color="auto" w:fill="FFFFFF"/>
        </w:rPr>
      </w:pPr>
      <w:r>
        <w:rPr>
          <w:shd w:val="clear" w:color="auto" w:fill="FFFFFF"/>
        </w:rPr>
        <w:t>Transformer</w:t>
      </w:r>
      <w:r>
        <w:rPr>
          <w:shd w:val="clear" w:color="auto" w:fill="FFFFFF"/>
        </w:rPr>
        <w:t>的上下文窗口是它的工作内存。可以将与任务相关的任何信息加载到工作内存中，那么该模型将运行得非常好，因为它可以立即访问所有内存。</w:t>
      </w:r>
    </w:p>
    <w:p w14:paraId="39E29387" w14:textId="77777777" w:rsidR="00CA6227" w:rsidRDefault="00CA6227" w:rsidP="00CA6227">
      <w:pPr>
        <w:ind w:firstLine="420"/>
      </w:pPr>
      <w:r>
        <w:rPr>
          <w:shd w:val="clear" w:color="auto" w:fill="FFFFFF"/>
        </w:rPr>
        <w:t>可以通过下图了解向量搜索实现</w:t>
      </w:r>
      <w:r>
        <w:rPr>
          <w:shd w:val="clear" w:color="auto" w:fill="FFFFFF"/>
        </w:rPr>
        <w:t>GPT Context</w:t>
      </w:r>
      <w:r>
        <w:rPr>
          <w:shd w:val="clear" w:color="auto" w:fill="FFFFFF"/>
        </w:rPr>
        <w:t>的大致原理：</w:t>
      </w:r>
    </w:p>
    <w:p w14:paraId="4442670D" w14:textId="77777777" w:rsidR="00CA6227" w:rsidRDefault="00CA6227" w:rsidP="00CA6227">
      <w:pPr>
        <w:pStyle w:val="a3"/>
        <w:ind w:left="440" w:firstLineChars="0" w:firstLine="0"/>
      </w:pPr>
      <w:r>
        <w:fldChar w:fldCharType="begin"/>
      </w:r>
      <w:r>
        <w:instrText xml:space="preserve"> INCLUDEPICTURE "https://img-blog.csdnimg.cn/250392d36f334c17a7737d14fde0a62f.png" \* MERGEFORMATINET </w:instrText>
      </w:r>
      <w:r>
        <w:fldChar w:fldCharType="separate"/>
      </w:r>
      <w:r>
        <w:rPr>
          <w:noProof/>
        </w:rPr>
        <w:drawing>
          <wp:inline distT="0" distB="0" distL="0" distR="0" wp14:anchorId="6BE1FE58" wp14:editId="57E77904">
            <wp:extent cx="5274310" cy="1670050"/>
            <wp:effectExtent l="0" t="0" r="0" b="6350"/>
            <wp:docPr id="1236895175" name="图片 1236895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2584" name="图片 5" descr="图示&#10;&#10;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noFill/>
                    <a:ln>
                      <a:noFill/>
                    </a:ln>
                  </pic:spPr>
                </pic:pic>
              </a:graphicData>
            </a:graphic>
          </wp:inline>
        </w:drawing>
      </w:r>
      <w:r>
        <w:fldChar w:fldCharType="end"/>
      </w:r>
    </w:p>
    <w:p w14:paraId="427842BA" w14:textId="77777777" w:rsidR="00CA6227" w:rsidRPr="007A5E4A" w:rsidRDefault="00CA6227" w:rsidP="00CA6227">
      <w:pPr>
        <w:pStyle w:val="a3"/>
        <w:numPr>
          <w:ilvl w:val="0"/>
          <w:numId w:val="7"/>
        </w:numPr>
        <w:ind w:firstLineChars="0"/>
        <w:rPr>
          <w:shd w:val="clear" w:color="auto" w:fill="FFFFFF"/>
        </w:rPr>
      </w:pPr>
      <w:r w:rsidRPr="007A5E4A">
        <w:rPr>
          <w:shd w:val="clear" w:color="auto" w:fill="FFFFFF"/>
        </w:rPr>
        <w:t>读取待训练的文档数据并进行向量化，之后存入向量数据库</w:t>
      </w:r>
    </w:p>
    <w:p w14:paraId="1AA4ADB8" w14:textId="77777777" w:rsidR="00CA6227" w:rsidRPr="007A5E4A" w:rsidRDefault="00CA6227" w:rsidP="00CA6227">
      <w:pPr>
        <w:pStyle w:val="a3"/>
        <w:numPr>
          <w:ilvl w:val="0"/>
          <w:numId w:val="7"/>
        </w:numPr>
        <w:ind w:firstLineChars="0"/>
        <w:rPr>
          <w:shd w:val="clear" w:color="auto" w:fill="FFFFFF"/>
        </w:rPr>
      </w:pPr>
      <w:r w:rsidRPr="007A5E4A">
        <w:rPr>
          <w:shd w:val="clear" w:color="auto" w:fill="FFFFFF"/>
        </w:rPr>
        <w:t>通过</w:t>
      </w:r>
      <w:r w:rsidRPr="007A5E4A">
        <w:rPr>
          <w:shd w:val="clear" w:color="auto" w:fill="FFFFFF"/>
        </w:rPr>
        <w:t>query</w:t>
      </w:r>
      <w:r w:rsidRPr="007A5E4A">
        <w:rPr>
          <w:shd w:val="clear" w:color="auto" w:fill="FFFFFF"/>
        </w:rPr>
        <w:t>的向量化结果与数据库向量进行相似度匹配，并返回关联文本结果</w:t>
      </w:r>
    </w:p>
    <w:p w14:paraId="3AA91EA5" w14:textId="77777777" w:rsidR="00CA6227" w:rsidRPr="00EE4985" w:rsidRDefault="00CA6227" w:rsidP="00CA6227">
      <w:pPr>
        <w:pStyle w:val="a3"/>
        <w:numPr>
          <w:ilvl w:val="0"/>
          <w:numId w:val="7"/>
        </w:numPr>
        <w:ind w:firstLineChars="0"/>
        <w:rPr>
          <w:shd w:val="clear" w:color="auto" w:fill="FFFFFF"/>
        </w:rPr>
      </w:pPr>
      <w:r w:rsidRPr="007A5E4A">
        <w:rPr>
          <w:shd w:val="clear" w:color="auto" w:fill="FFFFFF"/>
        </w:rPr>
        <w:t>结合返回的关联文本和</w:t>
      </w:r>
      <w:r w:rsidRPr="007A5E4A">
        <w:rPr>
          <w:shd w:val="clear" w:color="auto" w:fill="FFFFFF"/>
        </w:rPr>
        <w:t>query</w:t>
      </w:r>
      <w:r w:rsidRPr="007A5E4A">
        <w:rPr>
          <w:shd w:val="clear" w:color="auto" w:fill="FFFFFF"/>
        </w:rPr>
        <w:t>来构建上下文生成</w:t>
      </w:r>
      <w:r w:rsidRPr="007A5E4A">
        <w:rPr>
          <w:shd w:val="clear" w:color="auto" w:fill="FFFFFF"/>
        </w:rPr>
        <w:t>prompt</w:t>
      </w:r>
    </w:p>
    <w:p w14:paraId="19E50F9F" w14:textId="7737C4D3" w:rsidR="00CA6227" w:rsidRDefault="00CA6227" w:rsidP="00904A05">
      <w:pPr>
        <w:jc w:val="center"/>
      </w:pPr>
      <w:r>
        <w:lastRenderedPageBreak/>
        <w:fldChar w:fldCharType="begin"/>
      </w:r>
      <w:r>
        <w:instrText xml:space="preserve"> INCLUDEPICTURE "https://img-blog.csdnimg.cn/11a8c8c9e84446a789509ad403cefb8a.png" \* MERGEFORMATINET </w:instrText>
      </w:r>
      <w:r>
        <w:fldChar w:fldCharType="separate"/>
      </w:r>
      <w:r>
        <w:rPr>
          <w:noProof/>
        </w:rPr>
        <w:drawing>
          <wp:inline distT="0" distB="0" distL="0" distR="0" wp14:anchorId="661A82D1" wp14:editId="22196924">
            <wp:extent cx="4971600" cy="3290400"/>
            <wp:effectExtent l="0" t="0" r="0" b="0"/>
            <wp:docPr id="230124326" name="图片 2301243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69105" name="图片 4" descr="图示&#10;&#10;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71600" cy="3290400"/>
                    </a:xfrm>
                    <a:prstGeom prst="rect">
                      <a:avLst/>
                    </a:prstGeom>
                    <a:noFill/>
                    <a:ln>
                      <a:noFill/>
                    </a:ln>
                  </pic:spPr>
                </pic:pic>
              </a:graphicData>
            </a:graphic>
          </wp:inline>
        </w:drawing>
      </w:r>
      <w:r>
        <w:fldChar w:fldCharType="end"/>
      </w:r>
    </w:p>
    <w:p w14:paraId="039516A4" w14:textId="77777777" w:rsidR="00CA6227" w:rsidRDefault="00CA6227" w:rsidP="00CA6227">
      <w:pPr>
        <w:rPr>
          <w:rFonts w:ascii="PingFangTC-light" w:hAnsi="PingFangTC-light" w:hint="eastAsia"/>
          <w:color w:val="1F2329"/>
          <w:spacing w:val="8"/>
        </w:rPr>
      </w:pPr>
      <w:proofErr w:type="spellStart"/>
      <w:r w:rsidRPr="00F446B2">
        <w:rPr>
          <w:rFonts w:cs="Times New Roman"/>
          <w:color w:val="1F2329"/>
          <w:spacing w:val="8"/>
        </w:rPr>
        <w:t>langchain</w:t>
      </w:r>
      <w:proofErr w:type="spellEnd"/>
      <w:r w:rsidRPr="00906C37">
        <w:rPr>
          <w:rFonts w:ascii="PingFangTC-light" w:hAnsi="PingFangTC-light"/>
          <w:color w:val="1F2329"/>
          <w:spacing w:val="8"/>
        </w:rPr>
        <w:t>引入了一个叫</w:t>
      </w:r>
      <w:r w:rsidRPr="00F446B2">
        <w:rPr>
          <w:rFonts w:cs="Times New Roman"/>
          <w:color w:val="1F2329"/>
          <w:spacing w:val="8"/>
        </w:rPr>
        <w:t>Agents</w:t>
      </w:r>
      <w:r w:rsidRPr="00906C37">
        <w:rPr>
          <w:rFonts w:ascii="PingFangTC-light" w:hAnsi="PingFangTC-light"/>
          <w:color w:val="1F2329"/>
          <w:spacing w:val="8"/>
        </w:rPr>
        <w:t>代理的模块。代理可以将很多外部操作融入到业务链条当中。</w:t>
      </w:r>
      <w:r w:rsidRPr="00906C37">
        <w:rPr>
          <w:rFonts w:ascii="PingFangTC-light" w:hAnsi="PingFangTC-light"/>
          <w:b/>
          <w:bCs/>
          <w:color w:val="1F2329"/>
          <w:spacing w:val="8"/>
        </w:rPr>
        <w:t>所谓代理就是代为处理</w:t>
      </w:r>
      <w:r w:rsidRPr="00906C37">
        <w:rPr>
          <w:rFonts w:ascii="PingFangTC-light" w:hAnsi="PingFangTC-light"/>
          <w:color w:val="1F2329"/>
          <w:spacing w:val="8"/>
        </w:rPr>
        <w:t>。</w:t>
      </w:r>
    </w:p>
    <w:p w14:paraId="772BC3B8" w14:textId="766E1031" w:rsidR="00D66BF0" w:rsidRDefault="00D66BF0" w:rsidP="00CA6227">
      <w:pPr>
        <w:rPr>
          <w:rFonts w:ascii="PingFangTC-light" w:hAnsi="PingFangTC-light" w:hint="eastAsia"/>
          <w:color w:val="1F2329"/>
          <w:spacing w:val="8"/>
        </w:rPr>
      </w:pPr>
      <w:r w:rsidRPr="002C0BF2">
        <w:rPr>
          <w:noProof/>
        </w:rPr>
        <w:drawing>
          <wp:inline distT="0" distB="0" distL="0" distR="0" wp14:anchorId="77702AD9" wp14:editId="5E76268E">
            <wp:extent cx="5274310" cy="2065655"/>
            <wp:effectExtent l="0" t="0" r="0" b="4445"/>
            <wp:docPr id="202087766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77668" name="图片 1" descr="图示&#10;&#10;描述已自动生成"/>
                    <pic:cNvPicPr/>
                  </pic:nvPicPr>
                  <pic:blipFill>
                    <a:blip r:embed="rId12"/>
                    <a:stretch>
                      <a:fillRect/>
                    </a:stretch>
                  </pic:blipFill>
                  <pic:spPr>
                    <a:xfrm>
                      <a:off x="0" y="0"/>
                      <a:ext cx="5274310" cy="2065655"/>
                    </a:xfrm>
                    <a:prstGeom prst="rect">
                      <a:avLst/>
                    </a:prstGeom>
                  </pic:spPr>
                </pic:pic>
              </a:graphicData>
            </a:graphic>
          </wp:inline>
        </w:drawing>
      </w:r>
    </w:p>
    <w:p w14:paraId="4A8508DE" w14:textId="77777777" w:rsidR="00D66BF0" w:rsidRDefault="00D66BF0" w:rsidP="00CA6227">
      <w:pPr>
        <w:rPr>
          <w:rFonts w:ascii="PingFangTC-light" w:hAnsi="PingFangTC-light" w:hint="eastAsia"/>
          <w:color w:val="1F2329"/>
          <w:spacing w:val="8"/>
        </w:rPr>
      </w:pPr>
    </w:p>
    <w:p w14:paraId="046ABE31" w14:textId="77777777" w:rsidR="00D66BF0" w:rsidRDefault="00D66BF0" w:rsidP="00CA6227">
      <w:pPr>
        <w:rPr>
          <w:rFonts w:ascii="PingFangTC-light" w:hAnsi="PingFangTC-light" w:hint="eastAsia"/>
          <w:color w:val="1F2329"/>
          <w:spacing w:val="8"/>
        </w:rPr>
      </w:pPr>
    </w:p>
    <w:p w14:paraId="709E3EEA" w14:textId="77777777" w:rsidR="00D66BF0" w:rsidRDefault="00D66BF0" w:rsidP="00CA6227">
      <w:pPr>
        <w:rPr>
          <w:rFonts w:ascii="PingFangTC-light" w:hAnsi="PingFangTC-light" w:hint="eastAsia"/>
          <w:color w:val="1F2329"/>
          <w:spacing w:val="8"/>
        </w:rPr>
      </w:pPr>
    </w:p>
    <w:p w14:paraId="1DE81D75" w14:textId="77777777" w:rsidR="00D66BF0" w:rsidRDefault="00D66BF0" w:rsidP="00CA6227">
      <w:pPr>
        <w:rPr>
          <w:rFonts w:ascii="PingFangTC-light" w:hAnsi="PingFangTC-light" w:hint="eastAsia"/>
          <w:color w:val="1F2329"/>
          <w:spacing w:val="8"/>
        </w:rPr>
      </w:pPr>
    </w:p>
    <w:p w14:paraId="6DA61936" w14:textId="77777777" w:rsidR="00D66BF0" w:rsidRDefault="00D66BF0" w:rsidP="00CA6227">
      <w:pPr>
        <w:rPr>
          <w:rFonts w:ascii="PingFangTC-light" w:hAnsi="PingFangTC-light" w:hint="eastAsia"/>
          <w:color w:val="1F2329"/>
          <w:spacing w:val="8"/>
        </w:rPr>
      </w:pPr>
    </w:p>
    <w:p w14:paraId="6DA079C4" w14:textId="77777777" w:rsidR="00D66BF0" w:rsidRDefault="00D66BF0" w:rsidP="00CA6227">
      <w:pPr>
        <w:rPr>
          <w:rFonts w:ascii="PingFangTC-light" w:hAnsi="PingFangTC-light" w:hint="eastAsia"/>
          <w:color w:val="1F2329"/>
          <w:spacing w:val="8"/>
        </w:rPr>
      </w:pPr>
    </w:p>
    <w:p w14:paraId="11FB44A4" w14:textId="77777777" w:rsidR="00D66BF0" w:rsidRDefault="00D66BF0" w:rsidP="00CA6227">
      <w:pPr>
        <w:rPr>
          <w:rFonts w:ascii="PingFangTC-light" w:hAnsi="PingFangTC-light" w:hint="eastAsia"/>
          <w:color w:val="1F2329"/>
          <w:spacing w:val="8"/>
        </w:rPr>
      </w:pPr>
    </w:p>
    <w:p w14:paraId="5A0ACBFE" w14:textId="77777777" w:rsidR="00D66BF0" w:rsidRDefault="00D66BF0" w:rsidP="00CA6227">
      <w:pPr>
        <w:rPr>
          <w:rFonts w:ascii="PingFangTC-light" w:hAnsi="PingFangTC-light" w:hint="eastAsia"/>
          <w:color w:val="1F2329"/>
          <w:spacing w:val="8"/>
        </w:rPr>
      </w:pPr>
    </w:p>
    <w:p w14:paraId="2B6DC628" w14:textId="77777777" w:rsidR="00D66BF0" w:rsidRDefault="00D66BF0" w:rsidP="00CA6227">
      <w:pPr>
        <w:rPr>
          <w:rFonts w:ascii="PingFangTC-light" w:hAnsi="PingFangTC-light" w:hint="eastAsia"/>
          <w:color w:val="1F2329"/>
          <w:spacing w:val="8"/>
        </w:rPr>
      </w:pPr>
    </w:p>
    <w:p w14:paraId="1A599371" w14:textId="4F4068F0" w:rsidR="00185BA2" w:rsidRDefault="00185BA2" w:rsidP="00185BA2">
      <w:pPr>
        <w:rPr>
          <w:shd w:val="clear" w:color="auto" w:fill="FFFFFF"/>
        </w:rPr>
      </w:pPr>
      <w:r>
        <w:rPr>
          <w:shd w:val="clear" w:color="auto" w:fill="FFFFFF"/>
        </w:rPr>
        <w:lastRenderedPageBreak/>
        <w:t>Agent = LLM</w:t>
      </w:r>
      <w:r>
        <w:rPr>
          <w:shd w:val="clear" w:color="auto" w:fill="FFFFFF"/>
        </w:rPr>
        <w:t>（大型语言模型）</w:t>
      </w:r>
      <w:r>
        <w:rPr>
          <w:shd w:val="clear" w:color="auto" w:fill="FFFFFF"/>
        </w:rPr>
        <w:t xml:space="preserve">+ </w:t>
      </w:r>
      <w:r>
        <w:rPr>
          <w:shd w:val="clear" w:color="auto" w:fill="FFFFFF"/>
        </w:rPr>
        <w:t>记忆</w:t>
      </w:r>
      <w:r>
        <w:rPr>
          <w:shd w:val="clear" w:color="auto" w:fill="FFFFFF"/>
        </w:rPr>
        <w:t xml:space="preserve"> + </w:t>
      </w:r>
      <w:r>
        <w:rPr>
          <w:shd w:val="clear" w:color="auto" w:fill="FFFFFF"/>
        </w:rPr>
        <w:t>规划技能</w:t>
      </w:r>
      <w:r>
        <w:rPr>
          <w:shd w:val="clear" w:color="auto" w:fill="FFFFFF"/>
        </w:rPr>
        <w:t xml:space="preserve"> + </w:t>
      </w:r>
      <w:r>
        <w:rPr>
          <w:shd w:val="clear" w:color="auto" w:fill="FFFFFF"/>
        </w:rPr>
        <w:t>工具使用</w:t>
      </w:r>
    </w:p>
    <w:p w14:paraId="5D28DE30" w14:textId="77777777" w:rsidR="00422A5E" w:rsidRPr="00422A5E" w:rsidRDefault="00422A5E" w:rsidP="00422A5E">
      <w:pPr>
        <w:widowControl/>
        <w:spacing w:line="408" w:lineRule="atLeast"/>
        <w:rPr>
          <w:rFonts w:ascii="Helvetica Neue" w:hAnsi="Helvetica Neue" w:cs="宋体"/>
          <w:spacing w:val="8"/>
          <w:kern w:val="0"/>
          <w:sz w:val="26"/>
          <w:szCs w:val="26"/>
        </w:rPr>
      </w:pPr>
      <w:r w:rsidRPr="00422A5E">
        <w:t>在以</w:t>
      </w:r>
      <w:r w:rsidRPr="00422A5E">
        <w:t>LLM</w:t>
      </w:r>
      <w:r w:rsidRPr="00422A5E">
        <w:t>驱动的自主代理系统中，</w:t>
      </w:r>
      <w:r w:rsidRPr="00422A5E">
        <w:t>LLM</w:t>
      </w:r>
      <w:r w:rsidRPr="00422A5E">
        <w:t>作为代理的大脑，辅以几个关键组件：</w:t>
      </w:r>
    </w:p>
    <w:p w14:paraId="03E0BF38" w14:textId="77777777" w:rsidR="00422A5E" w:rsidRPr="00422A5E" w:rsidRDefault="00422A5E" w:rsidP="00422A5E">
      <w:pPr>
        <w:widowControl/>
        <w:numPr>
          <w:ilvl w:val="0"/>
          <w:numId w:val="14"/>
        </w:numPr>
        <w:spacing w:line="384" w:lineRule="atLeast"/>
        <w:rPr>
          <w:rFonts w:ascii="Helvetica Neue" w:hAnsi="Helvetica Neue" w:cs="宋体"/>
          <w:b/>
          <w:bCs/>
          <w:spacing w:val="15"/>
          <w:kern w:val="0"/>
          <w:szCs w:val="21"/>
        </w:rPr>
      </w:pPr>
      <w:r w:rsidRPr="00422A5E">
        <w:rPr>
          <w:rFonts w:ascii="Helvetica Neue" w:hAnsi="Helvetica Neue" w:cs="宋体"/>
          <w:b/>
          <w:bCs/>
          <w:spacing w:val="15"/>
          <w:kern w:val="0"/>
          <w:szCs w:val="21"/>
        </w:rPr>
        <w:t>规划</w:t>
      </w:r>
    </w:p>
    <w:p w14:paraId="60146A69" w14:textId="77777777" w:rsidR="00422A5E" w:rsidRPr="00422A5E" w:rsidRDefault="00422A5E" w:rsidP="00422A5E">
      <w:pPr>
        <w:widowControl/>
        <w:numPr>
          <w:ilvl w:val="1"/>
          <w:numId w:val="14"/>
        </w:numPr>
        <w:spacing w:line="384" w:lineRule="atLeast"/>
        <w:rPr>
          <w:rFonts w:ascii="Helvetica Neue" w:hAnsi="Helvetica Neue" w:cs="宋体"/>
          <w:spacing w:val="15"/>
          <w:kern w:val="0"/>
          <w:sz w:val="24"/>
        </w:rPr>
      </w:pPr>
      <w:r w:rsidRPr="00422A5E">
        <w:t>子目标和分解：代理将大型任务分解为较小，可管理的子目标，从而有效地处理复杂的任务。</w:t>
      </w:r>
    </w:p>
    <w:p w14:paraId="0A431849" w14:textId="77777777" w:rsidR="00422A5E" w:rsidRPr="00422A5E" w:rsidRDefault="00422A5E" w:rsidP="00422A5E">
      <w:pPr>
        <w:widowControl/>
        <w:numPr>
          <w:ilvl w:val="1"/>
          <w:numId w:val="14"/>
        </w:numPr>
        <w:spacing w:line="384" w:lineRule="atLeast"/>
      </w:pPr>
      <w:r w:rsidRPr="00422A5E">
        <w:t>反思和改进：代理可以对过去的行动进行自我批评和自我反思，从错误中学习并改进未来的步骤，从而提高最终结果的质量</w:t>
      </w:r>
    </w:p>
    <w:p w14:paraId="4B076FB3" w14:textId="77777777" w:rsidR="00422A5E" w:rsidRPr="00422A5E" w:rsidRDefault="00422A5E" w:rsidP="00422A5E">
      <w:pPr>
        <w:widowControl/>
        <w:numPr>
          <w:ilvl w:val="0"/>
          <w:numId w:val="14"/>
        </w:numPr>
        <w:spacing w:line="384" w:lineRule="atLeast"/>
        <w:rPr>
          <w:rFonts w:ascii="Helvetica Neue" w:hAnsi="Helvetica Neue" w:cs="宋体"/>
          <w:b/>
          <w:bCs/>
          <w:spacing w:val="15"/>
          <w:kern w:val="0"/>
          <w:szCs w:val="21"/>
        </w:rPr>
      </w:pPr>
      <w:r w:rsidRPr="00422A5E">
        <w:rPr>
          <w:rFonts w:ascii="Helvetica Neue" w:hAnsi="Helvetica Neue" w:cs="宋体"/>
          <w:b/>
          <w:bCs/>
          <w:spacing w:val="15"/>
          <w:kern w:val="0"/>
          <w:szCs w:val="21"/>
        </w:rPr>
        <w:t>记忆</w:t>
      </w:r>
    </w:p>
    <w:p w14:paraId="7755154B" w14:textId="77777777" w:rsidR="00422A5E" w:rsidRPr="00422A5E" w:rsidRDefault="00422A5E" w:rsidP="00422A5E">
      <w:pPr>
        <w:widowControl/>
        <w:numPr>
          <w:ilvl w:val="1"/>
          <w:numId w:val="14"/>
        </w:numPr>
        <w:spacing w:line="384" w:lineRule="atLeast"/>
      </w:pPr>
      <w:r w:rsidRPr="00422A5E">
        <w:t>我将所有的上下文学习（参考</w:t>
      </w:r>
      <w:r w:rsidRPr="00422A5E">
        <w:t>Prompt Engineering</w:t>
      </w:r>
      <w:r w:rsidRPr="00422A5E">
        <w:t>）都看成是利用模型的短期记忆来学习。</w:t>
      </w:r>
    </w:p>
    <w:p w14:paraId="161ED456" w14:textId="77777777" w:rsidR="00422A5E" w:rsidRPr="00422A5E" w:rsidRDefault="00422A5E" w:rsidP="00422A5E">
      <w:pPr>
        <w:widowControl/>
        <w:numPr>
          <w:ilvl w:val="1"/>
          <w:numId w:val="14"/>
        </w:numPr>
        <w:spacing w:line="384" w:lineRule="atLeast"/>
      </w:pPr>
      <w:r w:rsidRPr="00422A5E">
        <w:t>长期记忆：长期记忆为代理提供了长期存储和召回（无限）信息的能力，它们通常通过利用外部的向量存储和快速检索来存储和召回（无限）信息。</w:t>
      </w:r>
    </w:p>
    <w:p w14:paraId="37C4A4E9" w14:textId="77777777" w:rsidR="00422A5E" w:rsidRPr="00422A5E" w:rsidRDefault="00422A5E" w:rsidP="00422A5E">
      <w:pPr>
        <w:widowControl/>
        <w:numPr>
          <w:ilvl w:val="0"/>
          <w:numId w:val="14"/>
        </w:numPr>
        <w:spacing w:line="384" w:lineRule="atLeast"/>
        <w:rPr>
          <w:rFonts w:ascii="Helvetica Neue" w:hAnsi="Helvetica Neue" w:cs="宋体"/>
          <w:b/>
          <w:bCs/>
          <w:spacing w:val="15"/>
          <w:kern w:val="0"/>
          <w:szCs w:val="21"/>
        </w:rPr>
      </w:pPr>
      <w:r w:rsidRPr="00422A5E">
        <w:rPr>
          <w:rFonts w:ascii="Helvetica Neue" w:hAnsi="Helvetica Neue" w:cs="宋体"/>
          <w:b/>
          <w:bCs/>
          <w:spacing w:val="15"/>
          <w:kern w:val="0"/>
          <w:szCs w:val="21"/>
        </w:rPr>
        <w:t>使用工具</w:t>
      </w:r>
    </w:p>
    <w:p w14:paraId="77711DF6" w14:textId="054ACB3B" w:rsidR="00422A5E" w:rsidRPr="00E46A89" w:rsidRDefault="00422A5E" w:rsidP="00185BA2">
      <w:pPr>
        <w:widowControl/>
        <w:numPr>
          <w:ilvl w:val="1"/>
          <w:numId w:val="14"/>
        </w:numPr>
        <w:spacing w:line="384" w:lineRule="atLeast"/>
      </w:pPr>
      <w:r w:rsidRPr="00422A5E">
        <w:t>代理通过学会调用外部</w:t>
      </w:r>
      <w:r w:rsidRPr="00422A5E">
        <w:t>API</w:t>
      </w:r>
      <w:r w:rsidRPr="00422A5E">
        <w:t>来获取模型权重（通常在预训练后很难修改）中缺少的额外信息，包括当前信息，代码执行能力，访问专有信息源等。</w:t>
      </w:r>
      <w:r w:rsidRPr="00422A5E">
        <w:br/>
      </w:r>
    </w:p>
    <w:p w14:paraId="5E8F96BC" w14:textId="0473DE57" w:rsidR="00D66BF0" w:rsidRDefault="00D66BF0" w:rsidP="00185BA2">
      <w:r>
        <w:fldChar w:fldCharType="begin"/>
      </w:r>
      <w:r>
        <w:instrText xml:space="preserve"> INCLUDEPICTURE "/Users/yingying/Library/Group Containers/UBF8T346G9.ms/WebArchiveCopyPasteTempFiles/com.microsoft.Word/640?wx_fmt=png&amp;wxfrom=5&amp;wx_lazy=1&amp;wx_co=1" \* MERGEFORMATINET </w:instrText>
      </w:r>
      <w:r>
        <w:fldChar w:fldCharType="separate"/>
      </w:r>
      <w:r>
        <w:rPr>
          <w:noProof/>
        </w:rPr>
        <w:drawing>
          <wp:inline distT="0" distB="0" distL="0" distR="0" wp14:anchorId="3EF1A1DA" wp14:editId="1C04EFE5">
            <wp:extent cx="5274310" cy="2432050"/>
            <wp:effectExtent l="0" t="0" r="0" b="6350"/>
            <wp:docPr id="2145708119" name="图片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432050"/>
                    </a:xfrm>
                    <a:prstGeom prst="rect">
                      <a:avLst/>
                    </a:prstGeom>
                    <a:noFill/>
                    <a:ln>
                      <a:noFill/>
                    </a:ln>
                  </pic:spPr>
                </pic:pic>
              </a:graphicData>
            </a:graphic>
          </wp:inline>
        </w:drawing>
      </w:r>
      <w:r>
        <w:fldChar w:fldCharType="end"/>
      </w:r>
    </w:p>
    <w:p w14:paraId="157F68B6" w14:textId="44EFBA2E" w:rsidR="0037170A" w:rsidRDefault="0037170A" w:rsidP="00185BA2">
      <w:r>
        <w:lastRenderedPageBreak/>
        <w:fldChar w:fldCharType="begin"/>
      </w:r>
      <w:r>
        <w:instrText xml:space="preserve"> INCLUDEPICTURE "/Users/yingying/Library/Group Containers/UBF8T346G9.ms/WebArchiveCopyPasteTempFiles/com.microsoft.Word/640?wx_fmt=png&amp;wxfrom=5&amp;wx_lazy=1&amp;wx_co=1" \* MERGEFORMATINET </w:instrText>
      </w:r>
      <w:r>
        <w:fldChar w:fldCharType="separate"/>
      </w:r>
      <w:r>
        <w:rPr>
          <w:noProof/>
        </w:rPr>
        <w:drawing>
          <wp:inline distT="0" distB="0" distL="0" distR="0" wp14:anchorId="0E8A128C" wp14:editId="0E61470F">
            <wp:extent cx="5274310" cy="2660650"/>
            <wp:effectExtent l="0" t="0" r="0" b="6350"/>
            <wp:docPr id="2130355888"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图片"/>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660650"/>
                    </a:xfrm>
                    <a:prstGeom prst="rect">
                      <a:avLst/>
                    </a:prstGeom>
                    <a:noFill/>
                    <a:ln>
                      <a:noFill/>
                    </a:ln>
                  </pic:spPr>
                </pic:pic>
              </a:graphicData>
            </a:graphic>
          </wp:inline>
        </w:drawing>
      </w:r>
      <w:r>
        <w:fldChar w:fldCharType="end"/>
      </w:r>
    </w:p>
    <w:p w14:paraId="23EF1952" w14:textId="113F1307" w:rsidR="00C7528A" w:rsidRDefault="00C7528A" w:rsidP="00185BA2">
      <w:r>
        <w:lastRenderedPageBreak/>
        <w:fldChar w:fldCharType="begin"/>
      </w:r>
      <w:r>
        <w:instrText xml:space="preserve"> INCLUDEPICTURE "/Users/yingying/Library/Group Containers/UBF8T346G9.ms/WebArchiveCopyPasteTempFiles/com.microsoft.Word/640?wx_fmt=png&amp;wxfrom=5&amp;wx_lazy=1&amp;wx_co=1" \* MERGEFORMATINET </w:instrText>
      </w:r>
      <w:r>
        <w:fldChar w:fldCharType="separate"/>
      </w:r>
      <w:r>
        <w:rPr>
          <w:noProof/>
        </w:rPr>
        <w:drawing>
          <wp:inline distT="0" distB="0" distL="0" distR="0" wp14:anchorId="5E48FA3A" wp14:editId="7FB30120">
            <wp:extent cx="5274310" cy="6485890"/>
            <wp:effectExtent l="0" t="0" r="0" b="3810"/>
            <wp:docPr id="1615674889" name="图片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图片"/>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6485890"/>
                    </a:xfrm>
                    <a:prstGeom prst="rect">
                      <a:avLst/>
                    </a:prstGeom>
                    <a:noFill/>
                    <a:ln>
                      <a:noFill/>
                    </a:ln>
                  </pic:spPr>
                </pic:pic>
              </a:graphicData>
            </a:graphic>
          </wp:inline>
        </w:drawing>
      </w:r>
      <w:r>
        <w:fldChar w:fldCharType="end"/>
      </w:r>
    </w:p>
    <w:p w14:paraId="38D7ED04" w14:textId="77777777" w:rsidR="005E5FC4" w:rsidRPr="005E5FC4" w:rsidRDefault="005E5FC4" w:rsidP="005E5FC4">
      <w:pPr>
        <w:rPr>
          <w:spacing w:val="8"/>
          <w:sz w:val="26"/>
          <w:szCs w:val="26"/>
        </w:rPr>
      </w:pPr>
      <w:r w:rsidRPr="005E5FC4">
        <w:t>在</w:t>
      </w:r>
      <w:r w:rsidRPr="005E5FC4">
        <w:t>API-Bank</w:t>
      </w:r>
      <w:r w:rsidRPr="005E5FC4">
        <w:t>工作流程中，</w:t>
      </w:r>
      <w:r w:rsidRPr="005E5FC4">
        <w:t>LLM</w:t>
      </w:r>
      <w:r w:rsidRPr="005E5FC4">
        <w:t>需要做出一些决策，而在每个步骤中，我们都可以评估该决策的准确性。这些决策包括：</w:t>
      </w:r>
    </w:p>
    <w:p w14:paraId="4EAC8A1E" w14:textId="77777777" w:rsidR="005E5FC4" w:rsidRPr="005E5FC4" w:rsidRDefault="005E5FC4" w:rsidP="005E5FC4">
      <w:pPr>
        <w:widowControl/>
        <w:numPr>
          <w:ilvl w:val="0"/>
          <w:numId w:val="15"/>
        </w:numPr>
        <w:spacing w:line="384" w:lineRule="atLeast"/>
        <w:rPr>
          <w:rFonts w:ascii="Helvetica Neue" w:hAnsi="Helvetica Neue" w:cs="宋体"/>
          <w:spacing w:val="15"/>
          <w:kern w:val="0"/>
          <w:sz w:val="24"/>
        </w:rPr>
      </w:pPr>
      <w:r w:rsidRPr="005E5FC4">
        <w:t>判断是否需要进行</w:t>
      </w:r>
      <w:r w:rsidRPr="005E5FC4">
        <w:t>API</w:t>
      </w:r>
      <w:r w:rsidRPr="005E5FC4">
        <w:t>调用。</w:t>
      </w:r>
    </w:p>
    <w:p w14:paraId="4C3B8EAB" w14:textId="77777777" w:rsidR="005E5FC4" w:rsidRPr="005E5FC4" w:rsidRDefault="005E5FC4" w:rsidP="005E5FC4">
      <w:pPr>
        <w:widowControl/>
        <w:numPr>
          <w:ilvl w:val="0"/>
          <w:numId w:val="15"/>
        </w:numPr>
        <w:spacing w:line="384" w:lineRule="atLeast"/>
      </w:pPr>
      <w:r w:rsidRPr="005E5FC4">
        <w:t>确定要调用的正确</w:t>
      </w:r>
      <w:r w:rsidRPr="005E5FC4">
        <w:t>API</w:t>
      </w:r>
      <w:r w:rsidRPr="005E5FC4">
        <w:t>：如果不够好，</w:t>
      </w:r>
      <w:r w:rsidRPr="005E5FC4">
        <w:t>LLM</w:t>
      </w:r>
      <w:r w:rsidRPr="005E5FC4">
        <w:t>需要迭代修改</w:t>
      </w:r>
      <w:r w:rsidRPr="005E5FC4">
        <w:t>API</w:t>
      </w:r>
      <w:r w:rsidRPr="005E5FC4">
        <w:t>输入（例如，为搜索引擎</w:t>
      </w:r>
      <w:r w:rsidRPr="005E5FC4">
        <w:t>API</w:t>
      </w:r>
      <w:r w:rsidRPr="005E5FC4">
        <w:t>决定搜索关键字）。</w:t>
      </w:r>
    </w:p>
    <w:p w14:paraId="23DD13EF" w14:textId="77777777" w:rsidR="005E5FC4" w:rsidRPr="005E5FC4" w:rsidRDefault="005E5FC4" w:rsidP="005E5FC4">
      <w:pPr>
        <w:widowControl/>
        <w:numPr>
          <w:ilvl w:val="0"/>
          <w:numId w:val="15"/>
        </w:numPr>
        <w:spacing w:line="384" w:lineRule="atLeast"/>
      </w:pPr>
      <w:r w:rsidRPr="005E5FC4">
        <w:t>根据</w:t>
      </w:r>
      <w:r w:rsidRPr="005E5FC4">
        <w:t>API</w:t>
      </w:r>
      <w:r w:rsidRPr="005E5FC4">
        <w:t>结果进行响应：如果结果不满意，模型可以选择进行改进并再次调用。</w:t>
      </w:r>
    </w:p>
    <w:p w14:paraId="73527B2F" w14:textId="77777777" w:rsidR="005E5FC4" w:rsidRPr="005E5FC4" w:rsidRDefault="005E5FC4" w:rsidP="005E5FC4">
      <w:r w:rsidRPr="005E5FC4">
        <w:t>该基准评估了代理程序在三个层面上的工具使用能力：</w:t>
      </w:r>
    </w:p>
    <w:p w14:paraId="3E4C9F3A" w14:textId="77777777" w:rsidR="005E5FC4" w:rsidRPr="005E5FC4" w:rsidRDefault="005E5FC4" w:rsidP="005E5FC4">
      <w:pPr>
        <w:widowControl/>
        <w:numPr>
          <w:ilvl w:val="0"/>
          <w:numId w:val="16"/>
        </w:numPr>
        <w:spacing w:line="384" w:lineRule="atLeast"/>
        <w:rPr>
          <w:rFonts w:ascii="Helvetica Neue" w:hAnsi="Helvetica Neue" w:cs="宋体"/>
          <w:spacing w:val="15"/>
          <w:kern w:val="0"/>
          <w:sz w:val="24"/>
        </w:rPr>
      </w:pPr>
      <w:r w:rsidRPr="005E5FC4">
        <w:lastRenderedPageBreak/>
        <w:t>Level-1</w:t>
      </w:r>
      <w:r w:rsidRPr="005E5FC4">
        <w:t>评估调用</w:t>
      </w:r>
      <w:r w:rsidRPr="005E5FC4">
        <w:t>API</w:t>
      </w:r>
      <w:r w:rsidRPr="005E5FC4">
        <w:t>的能力。在给定</w:t>
      </w:r>
      <w:r w:rsidRPr="005E5FC4">
        <w:t>API</w:t>
      </w:r>
      <w:r w:rsidRPr="005E5FC4">
        <w:t>的描述的情况下，模型需要确定是否调用给定的</w:t>
      </w:r>
      <w:r w:rsidRPr="005E5FC4">
        <w:t>API</w:t>
      </w:r>
      <w:r w:rsidRPr="005E5FC4">
        <w:t>，正确调用它，并对</w:t>
      </w:r>
      <w:r w:rsidRPr="005E5FC4">
        <w:t>API</w:t>
      </w:r>
      <w:r w:rsidRPr="005E5FC4">
        <w:t>返回做出适当的响应。</w:t>
      </w:r>
    </w:p>
    <w:p w14:paraId="1C85564E" w14:textId="77777777" w:rsidR="005E5FC4" w:rsidRPr="005E5FC4" w:rsidRDefault="005E5FC4" w:rsidP="005E5FC4">
      <w:pPr>
        <w:widowControl/>
        <w:numPr>
          <w:ilvl w:val="0"/>
          <w:numId w:val="16"/>
        </w:numPr>
        <w:spacing w:line="384" w:lineRule="atLeast"/>
      </w:pPr>
      <w:r w:rsidRPr="005E5FC4">
        <w:t>Level-2</w:t>
      </w:r>
      <w:r w:rsidRPr="005E5FC4">
        <w:t>检查检索</w:t>
      </w:r>
      <w:r w:rsidRPr="005E5FC4">
        <w:t>API</w:t>
      </w:r>
      <w:r w:rsidRPr="005E5FC4">
        <w:t>的能力。模型需要搜索可能解决用户需求的</w:t>
      </w:r>
      <w:r w:rsidRPr="005E5FC4">
        <w:t>API</w:t>
      </w:r>
      <w:r w:rsidRPr="005E5FC4">
        <w:t>，并通过阅读文档学习如何使用它们。</w:t>
      </w:r>
    </w:p>
    <w:p w14:paraId="424CA6D5" w14:textId="77777777" w:rsidR="005E5FC4" w:rsidRPr="005E5FC4" w:rsidRDefault="005E5FC4" w:rsidP="005E5FC4">
      <w:pPr>
        <w:widowControl/>
        <w:numPr>
          <w:ilvl w:val="0"/>
          <w:numId w:val="16"/>
        </w:numPr>
        <w:spacing w:line="384" w:lineRule="atLeast"/>
      </w:pPr>
      <w:r w:rsidRPr="005E5FC4">
        <w:t>Level-3</w:t>
      </w:r>
      <w:r w:rsidRPr="005E5FC4">
        <w:t>评估计划</w:t>
      </w:r>
      <w:r w:rsidRPr="005E5FC4">
        <w:t>API</w:t>
      </w:r>
      <w:r w:rsidRPr="005E5FC4">
        <w:t>超越检索和调用的能力。在用户请求不明确的情况下（例如，安排团队会议，为旅行预订航班</w:t>
      </w:r>
      <w:r w:rsidRPr="005E5FC4">
        <w:t>/</w:t>
      </w:r>
      <w:r w:rsidRPr="005E5FC4">
        <w:t>酒店</w:t>
      </w:r>
      <w:r w:rsidRPr="005E5FC4">
        <w:t>/</w:t>
      </w:r>
      <w:r w:rsidRPr="005E5FC4">
        <w:t>餐厅），模型可能需要进行多个</w:t>
      </w:r>
      <w:r w:rsidRPr="005E5FC4">
        <w:t>API</w:t>
      </w:r>
      <w:r w:rsidRPr="005E5FC4">
        <w:t>调用来解决问题。</w:t>
      </w:r>
    </w:p>
    <w:p w14:paraId="6649EA8F" w14:textId="77777777" w:rsidR="005E5FC4" w:rsidRPr="005E5FC4" w:rsidRDefault="005E5FC4" w:rsidP="005E5FC4">
      <w:pPr>
        <w:widowControl/>
        <w:spacing w:line="384" w:lineRule="atLeast"/>
        <w:ind w:left="360"/>
      </w:pPr>
    </w:p>
    <w:p w14:paraId="23C33CCA" w14:textId="474E2FA7" w:rsidR="00F61D32" w:rsidRPr="00906C37" w:rsidRDefault="00F61D32" w:rsidP="00F61D32">
      <w:pPr>
        <w:rPr>
          <w:rFonts w:ascii="PingFangTC-light" w:hAnsi="PingFangTC-light" w:hint="eastAsia"/>
          <w:color w:val="1F2329"/>
          <w:spacing w:val="8"/>
        </w:rPr>
      </w:pPr>
      <w:r>
        <w:rPr>
          <w:rStyle w:val="a4"/>
          <w:rFonts w:ascii="Segoe UI" w:hAnsi="Segoe UI" w:cs="Segoe UI"/>
          <w:color w:val="0F1419"/>
          <w:spacing w:val="8"/>
        </w:rPr>
        <w:t>「</w:t>
      </w:r>
      <w:r>
        <w:rPr>
          <w:rStyle w:val="a4"/>
          <w:rFonts w:ascii="Helvetica Neue" w:hAnsi="Helvetica Neue"/>
          <w:spacing w:val="15"/>
        </w:rPr>
        <w:t>反思</w:t>
      </w:r>
      <w:r>
        <w:rPr>
          <w:rStyle w:val="a4"/>
          <w:rFonts w:ascii="Segoe UI" w:hAnsi="Segoe UI" w:cs="Segoe UI"/>
          <w:color w:val="0F1419"/>
          <w:spacing w:val="9"/>
        </w:rPr>
        <w:t>」</w:t>
      </w:r>
      <w:r>
        <w:rPr>
          <w:shd w:val="clear" w:color="auto" w:fill="FFFFFF"/>
        </w:rPr>
        <w:t>是一个框架，它为代理提供动态记忆和自我反思的能力，以提高它的推理技能。</w:t>
      </w:r>
    </w:p>
    <w:p w14:paraId="123955E8" w14:textId="6E61C4F6" w:rsidR="00CA6227" w:rsidRPr="006561A8" w:rsidRDefault="00CA6227" w:rsidP="006561A8">
      <w:pPr>
        <w:jc w:val="center"/>
      </w:pPr>
    </w:p>
    <w:p w14:paraId="15EACFBC" w14:textId="2B4E051F" w:rsidR="00CA6227" w:rsidRDefault="00091D60" w:rsidP="001A1AB3">
      <w:pPr>
        <w:rPr>
          <w:shd w:val="clear" w:color="auto" w:fill="FFFFFF"/>
        </w:rPr>
      </w:pPr>
      <w:r>
        <w:fldChar w:fldCharType="begin"/>
      </w:r>
      <w:r>
        <w:instrText xml:space="preserve"> INCLUDEPICTURE "/Users/yingying/Library/Group Containers/UBF8T346G9.ms/WebArchiveCopyPasteTempFiles/com.microsoft.Word/640?wx_fmt=png&amp;wxfrom=5&amp;wx_lazy=1&amp;wx_co=1" \* MERGEFORMATINET </w:instrText>
      </w:r>
      <w:r>
        <w:fldChar w:fldCharType="separate"/>
      </w:r>
      <w:r>
        <w:rPr>
          <w:noProof/>
        </w:rPr>
        <w:drawing>
          <wp:inline distT="0" distB="0" distL="0" distR="0" wp14:anchorId="3F073682" wp14:editId="279F74BC">
            <wp:extent cx="5274310" cy="2235835"/>
            <wp:effectExtent l="0" t="0" r="0" b="0"/>
            <wp:docPr id="251148919" name="图片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35835"/>
                    </a:xfrm>
                    <a:prstGeom prst="rect">
                      <a:avLst/>
                    </a:prstGeom>
                    <a:noFill/>
                    <a:ln>
                      <a:noFill/>
                    </a:ln>
                  </pic:spPr>
                </pic:pic>
              </a:graphicData>
            </a:graphic>
          </wp:inline>
        </w:drawing>
      </w:r>
      <w:r>
        <w:fldChar w:fldCharType="end"/>
      </w:r>
    </w:p>
    <w:p w14:paraId="2D24F4E3" w14:textId="6134A8CC" w:rsidR="00BC2372" w:rsidRDefault="0041299B" w:rsidP="001359A7">
      <w:pPr>
        <w:rPr>
          <w:shd w:val="clear" w:color="auto" w:fill="FFFFFF"/>
        </w:rPr>
      </w:pPr>
      <w:proofErr w:type="spellStart"/>
      <w:r>
        <w:rPr>
          <w:shd w:val="clear" w:color="auto" w:fill="FFFFFF"/>
        </w:rPr>
        <w:t>AutoGPT</w:t>
      </w:r>
      <w:proofErr w:type="spellEnd"/>
      <w:r>
        <w:rPr>
          <w:shd w:val="clear" w:color="auto" w:fill="FFFFFF"/>
        </w:rPr>
        <w:t xml:space="preserve"> </w:t>
      </w:r>
      <w:r>
        <w:rPr>
          <w:shd w:val="clear" w:color="auto" w:fill="FFFFFF"/>
        </w:rPr>
        <w:t>是一个我认为最近炒得沸沸扬扬的项目，但我仍然觉得它有点鼓舞人心。它是一个允许</w:t>
      </w:r>
      <w:r>
        <w:rPr>
          <w:shd w:val="clear" w:color="auto" w:fill="FFFFFF"/>
        </w:rPr>
        <w:t xml:space="preserve"> LLM </w:t>
      </w:r>
      <w:r>
        <w:rPr>
          <w:shd w:val="clear" w:color="auto" w:fill="FFFFFF"/>
        </w:rPr>
        <w:t>保留任务列表并继续递归分解任务的项目</w:t>
      </w:r>
      <w:r>
        <w:rPr>
          <w:rFonts w:hint="eastAsia"/>
          <w:shd w:val="clear" w:color="auto" w:fill="FFFFFF"/>
        </w:rPr>
        <w:t>。</w:t>
      </w:r>
      <w:proofErr w:type="spellStart"/>
      <w:r w:rsidRPr="007A5E4A">
        <w:t>AutoGPT</w:t>
      </w:r>
      <w:proofErr w:type="spellEnd"/>
      <w:r w:rsidRPr="007A5E4A">
        <w:t>有点像让我们的模型系统思考</w:t>
      </w:r>
    </w:p>
    <w:p w14:paraId="5E51927A" w14:textId="77777777" w:rsidR="00846C21" w:rsidRPr="00846C21" w:rsidRDefault="00846C21" w:rsidP="00846C21">
      <w:pPr>
        <w:widowControl/>
        <w:spacing w:before="100" w:beforeAutospacing="1" w:after="100" w:afterAutospacing="1"/>
        <w:jc w:val="left"/>
        <w:rPr>
          <w:rFonts w:cs="宋体"/>
          <w:kern w:val="0"/>
        </w:rPr>
      </w:pPr>
      <w:r w:rsidRPr="00846C21">
        <w:rPr>
          <w:rFonts w:cs="宋体"/>
          <w:kern w:val="0"/>
        </w:rPr>
        <w:t>两种方式的差别：</w:t>
      </w:r>
    </w:p>
    <w:p w14:paraId="7A6D4CC0" w14:textId="77777777" w:rsidR="00846C21" w:rsidRPr="00846C21" w:rsidRDefault="00846C21" w:rsidP="00846C21">
      <w:pPr>
        <w:widowControl/>
        <w:numPr>
          <w:ilvl w:val="0"/>
          <w:numId w:val="4"/>
        </w:numPr>
        <w:spacing w:before="100" w:beforeAutospacing="1" w:after="100" w:afterAutospacing="1"/>
        <w:jc w:val="left"/>
        <w:rPr>
          <w:rFonts w:cs="宋体"/>
          <w:kern w:val="0"/>
        </w:rPr>
      </w:pPr>
      <w:proofErr w:type="spellStart"/>
      <w:r w:rsidRPr="00846C21">
        <w:rPr>
          <w:rFonts w:cs="宋体"/>
          <w:kern w:val="0"/>
        </w:rPr>
        <w:t>OpenAIEmbeddings</w:t>
      </w:r>
      <w:proofErr w:type="spellEnd"/>
      <w:r w:rsidRPr="00846C21">
        <w:rPr>
          <w:rFonts w:cs="宋体"/>
          <w:kern w:val="0"/>
        </w:rPr>
        <w:t>：</w:t>
      </w:r>
      <w:r w:rsidRPr="00846C21">
        <w:rPr>
          <w:rFonts w:cs="宋体"/>
          <w:kern w:val="0"/>
        </w:rPr>
        <w:t xml:space="preserve"> </w:t>
      </w:r>
    </w:p>
    <w:p w14:paraId="4E265A4F" w14:textId="77777777" w:rsidR="00846C21" w:rsidRPr="00846C21" w:rsidRDefault="00846C21" w:rsidP="00846C21">
      <w:pPr>
        <w:widowControl/>
        <w:numPr>
          <w:ilvl w:val="1"/>
          <w:numId w:val="4"/>
        </w:numPr>
        <w:spacing w:before="100" w:beforeAutospacing="1" w:after="100" w:afterAutospacing="1"/>
        <w:jc w:val="left"/>
        <w:rPr>
          <w:rFonts w:cs="宋体"/>
          <w:kern w:val="0"/>
        </w:rPr>
      </w:pPr>
      <w:r w:rsidRPr="00846C21">
        <w:rPr>
          <w:rFonts w:cs="宋体"/>
          <w:kern w:val="0"/>
        </w:rPr>
        <w:t>使用简单，并且效果比较好；</w:t>
      </w:r>
    </w:p>
    <w:p w14:paraId="30636C94" w14:textId="77777777" w:rsidR="00846C21" w:rsidRPr="00846C21" w:rsidRDefault="00846C21" w:rsidP="00846C21">
      <w:pPr>
        <w:widowControl/>
        <w:numPr>
          <w:ilvl w:val="1"/>
          <w:numId w:val="4"/>
        </w:numPr>
        <w:spacing w:before="100" w:beforeAutospacing="1" w:after="100" w:afterAutospacing="1"/>
        <w:jc w:val="left"/>
        <w:rPr>
          <w:rFonts w:cs="宋体"/>
          <w:kern w:val="0"/>
        </w:rPr>
      </w:pPr>
      <w:r w:rsidRPr="00846C21">
        <w:rPr>
          <w:rFonts w:cs="宋体"/>
          <w:kern w:val="0"/>
        </w:rPr>
        <w:t>会消耗</w:t>
      </w:r>
      <w:proofErr w:type="spellStart"/>
      <w:r w:rsidRPr="00846C21">
        <w:rPr>
          <w:rFonts w:cs="宋体"/>
          <w:kern w:val="0"/>
        </w:rPr>
        <w:t>openai</w:t>
      </w:r>
      <w:proofErr w:type="spellEnd"/>
      <w:r w:rsidRPr="00846C21">
        <w:rPr>
          <w:rFonts w:cs="宋体"/>
          <w:kern w:val="0"/>
        </w:rPr>
        <w:t>的</w:t>
      </w:r>
      <w:r w:rsidRPr="00846C21">
        <w:rPr>
          <w:rFonts w:cs="宋体"/>
          <w:kern w:val="0"/>
        </w:rPr>
        <w:t>token</w:t>
      </w:r>
      <w:r w:rsidRPr="00846C21">
        <w:rPr>
          <w:rFonts w:cs="宋体"/>
          <w:kern w:val="0"/>
        </w:rPr>
        <w:t>，特别是大段文本时，消耗的</w:t>
      </w:r>
      <w:r w:rsidRPr="00846C21">
        <w:rPr>
          <w:rFonts w:cs="宋体"/>
          <w:kern w:val="0"/>
        </w:rPr>
        <w:t>token</w:t>
      </w:r>
      <w:r w:rsidRPr="00846C21">
        <w:rPr>
          <w:rFonts w:cs="宋体"/>
          <w:kern w:val="0"/>
        </w:rPr>
        <w:t>还不少，如果知识库是比较固定的，可以考虑将每次生成的</w:t>
      </w:r>
      <w:r w:rsidRPr="00846C21">
        <w:rPr>
          <w:rFonts w:cs="宋体"/>
          <w:kern w:val="0"/>
        </w:rPr>
        <w:t>embedding</w:t>
      </w:r>
      <w:r w:rsidRPr="00846C21">
        <w:rPr>
          <w:rFonts w:cs="宋体"/>
          <w:kern w:val="0"/>
        </w:rPr>
        <w:t>做持久化，这样就不需要再调用</w:t>
      </w:r>
      <w:proofErr w:type="spellStart"/>
      <w:r w:rsidRPr="00846C21">
        <w:rPr>
          <w:rFonts w:cs="宋体"/>
          <w:kern w:val="0"/>
        </w:rPr>
        <w:t>openai</w:t>
      </w:r>
      <w:proofErr w:type="spellEnd"/>
      <w:r w:rsidRPr="00846C21">
        <w:rPr>
          <w:rFonts w:cs="宋体"/>
          <w:kern w:val="0"/>
        </w:rPr>
        <w:t>了，可以大大节约</w:t>
      </w:r>
      <w:r w:rsidRPr="00846C21">
        <w:rPr>
          <w:rFonts w:cs="宋体"/>
          <w:kern w:val="0"/>
        </w:rPr>
        <w:t>token</w:t>
      </w:r>
      <w:r w:rsidRPr="00846C21">
        <w:rPr>
          <w:rFonts w:cs="宋体"/>
          <w:kern w:val="0"/>
        </w:rPr>
        <w:t>的消耗；</w:t>
      </w:r>
    </w:p>
    <w:p w14:paraId="71494879" w14:textId="77777777" w:rsidR="00846C21" w:rsidRPr="00846C21" w:rsidRDefault="00846C21" w:rsidP="00846C21">
      <w:pPr>
        <w:widowControl/>
        <w:numPr>
          <w:ilvl w:val="1"/>
          <w:numId w:val="4"/>
        </w:numPr>
        <w:spacing w:before="100" w:beforeAutospacing="1" w:after="100" w:afterAutospacing="1"/>
        <w:jc w:val="left"/>
        <w:rPr>
          <w:rFonts w:cs="宋体"/>
          <w:kern w:val="0"/>
        </w:rPr>
      </w:pPr>
      <w:r w:rsidRPr="00846C21">
        <w:rPr>
          <w:rFonts w:cs="宋体"/>
          <w:kern w:val="0"/>
        </w:rPr>
        <w:t>可能会有数据泄露的风险，如果是一些高度私密的数据，不建议直接调用。</w:t>
      </w:r>
    </w:p>
    <w:p w14:paraId="236E3A94" w14:textId="77777777" w:rsidR="00846C21" w:rsidRPr="00846C21" w:rsidRDefault="00846C21" w:rsidP="00846C21">
      <w:pPr>
        <w:widowControl/>
        <w:numPr>
          <w:ilvl w:val="0"/>
          <w:numId w:val="4"/>
        </w:numPr>
        <w:spacing w:before="100" w:beforeAutospacing="1" w:after="100" w:afterAutospacing="1"/>
        <w:jc w:val="left"/>
        <w:rPr>
          <w:rFonts w:cs="宋体"/>
          <w:kern w:val="0"/>
        </w:rPr>
      </w:pPr>
      <w:proofErr w:type="spellStart"/>
      <w:r w:rsidRPr="00846C21">
        <w:rPr>
          <w:rFonts w:cs="宋体"/>
          <w:kern w:val="0"/>
        </w:rPr>
        <w:t>HuggingFaceEmbeddings</w:t>
      </w:r>
      <w:proofErr w:type="spellEnd"/>
      <w:r w:rsidRPr="00846C21">
        <w:rPr>
          <w:rFonts w:cs="宋体"/>
          <w:kern w:val="0"/>
        </w:rPr>
        <w:t>：</w:t>
      </w:r>
      <w:r w:rsidRPr="00846C21">
        <w:rPr>
          <w:rFonts w:cs="宋体"/>
          <w:kern w:val="0"/>
        </w:rPr>
        <w:t xml:space="preserve"> </w:t>
      </w:r>
    </w:p>
    <w:p w14:paraId="56C9F38A" w14:textId="77777777" w:rsidR="00846C21" w:rsidRPr="00846C21" w:rsidRDefault="00846C21" w:rsidP="00846C21">
      <w:pPr>
        <w:widowControl/>
        <w:numPr>
          <w:ilvl w:val="1"/>
          <w:numId w:val="4"/>
        </w:numPr>
        <w:spacing w:before="100" w:beforeAutospacing="1" w:after="100" w:afterAutospacing="1"/>
        <w:jc w:val="left"/>
        <w:rPr>
          <w:rFonts w:cs="宋体"/>
          <w:kern w:val="0"/>
        </w:rPr>
      </w:pPr>
      <w:r w:rsidRPr="00846C21">
        <w:rPr>
          <w:rFonts w:cs="宋体"/>
          <w:kern w:val="0"/>
        </w:rPr>
        <w:lastRenderedPageBreak/>
        <w:t>可以在</w:t>
      </w:r>
      <w:r w:rsidRPr="00846C21">
        <w:rPr>
          <w:rFonts w:cs="宋体"/>
          <w:kern w:val="0"/>
        </w:rPr>
        <w:fldChar w:fldCharType="begin"/>
      </w:r>
      <w:r w:rsidRPr="00846C21">
        <w:rPr>
          <w:rFonts w:cs="宋体"/>
          <w:kern w:val="0"/>
        </w:rPr>
        <w:instrText>HYPERLINK "https://link.juejin.cn?target=https%3A%2F%2Fhuggingface.co%2F" \o "https://huggingface.co/" \t "_blank"</w:instrText>
      </w:r>
      <w:r w:rsidRPr="00846C21">
        <w:rPr>
          <w:rFonts w:cs="宋体"/>
          <w:kern w:val="0"/>
        </w:rPr>
      </w:r>
      <w:r w:rsidRPr="00846C21">
        <w:rPr>
          <w:rFonts w:cs="宋体"/>
          <w:kern w:val="0"/>
        </w:rPr>
        <w:fldChar w:fldCharType="separate"/>
      </w:r>
      <w:r w:rsidRPr="00846C21">
        <w:rPr>
          <w:rFonts w:cs="宋体"/>
          <w:color w:val="0000FF"/>
          <w:kern w:val="0"/>
          <w:u w:val="single"/>
        </w:rPr>
        <w:t>HuggingFace</w:t>
      </w:r>
      <w:r w:rsidRPr="00846C21">
        <w:rPr>
          <w:rFonts w:cs="宋体"/>
          <w:kern w:val="0"/>
        </w:rPr>
        <w:fldChar w:fldCharType="end"/>
      </w:r>
      <w:r w:rsidRPr="00846C21">
        <w:rPr>
          <w:rFonts w:cs="宋体"/>
          <w:kern w:val="0"/>
        </w:rPr>
        <w:t>上面选择各种</w:t>
      </w:r>
      <w:r w:rsidRPr="00846C21">
        <w:rPr>
          <w:rFonts w:cs="宋体"/>
          <w:kern w:val="0"/>
        </w:rPr>
        <w:fldChar w:fldCharType="begin"/>
      </w:r>
      <w:r w:rsidRPr="00846C21">
        <w:rPr>
          <w:rFonts w:cs="宋体"/>
          <w:kern w:val="0"/>
        </w:rPr>
        <w:instrText>HYPERLINK "https://link.juejin.cn?target=https%3A%2F%2Fhuggingface.co%2Fmodels%3Fpipeline_tag%3Dsentence-similarity%26sort%3Ddownloads" \o "https://huggingface.co/models?pipeline_tag=sentence-similarity&amp;sort=downloads" \t "_blank"</w:instrText>
      </w:r>
      <w:r w:rsidRPr="00846C21">
        <w:rPr>
          <w:rFonts w:cs="宋体"/>
          <w:kern w:val="0"/>
        </w:rPr>
      </w:r>
      <w:r w:rsidRPr="00846C21">
        <w:rPr>
          <w:rFonts w:cs="宋体"/>
          <w:kern w:val="0"/>
        </w:rPr>
        <w:fldChar w:fldCharType="separate"/>
      </w:r>
      <w:r w:rsidRPr="00846C21">
        <w:rPr>
          <w:rFonts w:cs="宋体"/>
          <w:color w:val="0000FF"/>
          <w:kern w:val="0"/>
          <w:u w:val="single"/>
        </w:rPr>
        <w:t>sentence-similarity</w:t>
      </w:r>
      <w:r w:rsidRPr="00846C21">
        <w:rPr>
          <w:rFonts w:cs="宋体"/>
          <w:kern w:val="0"/>
        </w:rPr>
        <w:fldChar w:fldCharType="end"/>
      </w:r>
      <w:r w:rsidRPr="00846C21">
        <w:rPr>
          <w:rFonts w:cs="宋体"/>
          <w:kern w:val="0"/>
        </w:rPr>
        <w:t>模型来进行实验，数据都是在本机上进行计算</w:t>
      </w:r>
    </w:p>
    <w:p w14:paraId="1C90E2AE" w14:textId="77777777" w:rsidR="00846C21" w:rsidRPr="00846C21" w:rsidRDefault="00846C21" w:rsidP="00846C21">
      <w:pPr>
        <w:widowControl/>
        <w:numPr>
          <w:ilvl w:val="1"/>
          <w:numId w:val="4"/>
        </w:numPr>
        <w:spacing w:before="100" w:beforeAutospacing="1" w:after="100" w:afterAutospacing="1"/>
        <w:jc w:val="left"/>
        <w:rPr>
          <w:rFonts w:cs="宋体"/>
          <w:kern w:val="0"/>
        </w:rPr>
      </w:pPr>
      <w:r w:rsidRPr="00846C21">
        <w:rPr>
          <w:rFonts w:cs="宋体"/>
          <w:kern w:val="0"/>
        </w:rPr>
        <w:t>需要一定的硬件支持，最好是有</w:t>
      </w:r>
      <w:r w:rsidRPr="00846C21">
        <w:rPr>
          <w:rFonts w:cs="宋体"/>
          <w:kern w:val="0"/>
        </w:rPr>
        <w:t>GPU</w:t>
      </w:r>
      <w:r w:rsidRPr="00846C21">
        <w:rPr>
          <w:rFonts w:cs="宋体"/>
          <w:kern w:val="0"/>
        </w:rPr>
        <w:t>支持，不然生成数据可能会非常慢</w:t>
      </w:r>
    </w:p>
    <w:p w14:paraId="01BCC764" w14:textId="7C54ACAE" w:rsidR="00BC2372" w:rsidRDefault="00846C21" w:rsidP="001359A7">
      <w:pPr>
        <w:widowControl/>
        <w:numPr>
          <w:ilvl w:val="1"/>
          <w:numId w:val="4"/>
        </w:numPr>
        <w:spacing w:before="100" w:beforeAutospacing="1" w:after="100" w:afterAutospacing="1"/>
        <w:jc w:val="left"/>
        <w:rPr>
          <w:rFonts w:cs="宋体"/>
          <w:kern w:val="0"/>
        </w:rPr>
      </w:pPr>
      <w:r w:rsidRPr="00846C21">
        <w:rPr>
          <w:rFonts w:cs="宋体"/>
          <w:kern w:val="0"/>
        </w:rPr>
        <w:t>生成的向量效果可能不是很好，并且</w:t>
      </w:r>
      <w:proofErr w:type="spellStart"/>
      <w:r w:rsidRPr="00846C21">
        <w:rPr>
          <w:rFonts w:cs="宋体"/>
          <w:kern w:val="0"/>
        </w:rPr>
        <w:t>HuggingFace</w:t>
      </w:r>
      <w:proofErr w:type="spellEnd"/>
      <w:r w:rsidRPr="00846C21">
        <w:rPr>
          <w:rFonts w:cs="宋体"/>
          <w:kern w:val="0"/>
        </w:rPr>
        <w:t>上的中文向量模型不是很多。</w:t>
      </w:r>
    </w:p>
    <w:p w14:paraId="55C2E14E" w14:textId="57806075" w:rsidR="00A376C1" w:rsidRDefault="007D43D3" w:rsidP="007D43D3">
      <w:pPr>
        <w:pStyle w:val="1"/>
        <w:shd w:val="clear" w:color="auto" w:fill="FFFFFF"/>
        <w:spacing w:before="360" w:after="360"/>
        <w:rPr>
          <w:rFonts w:ascii="Helvetica Neue" w:hAnsi="Helvetica Neue"/>
          <w:color w:val="121212"/>
          <w:sz w:val="28"/>
          <w:szCs w:val="28"/>
        </w:rPr>
      </w:pPr>
      <w:r w:rsidRPr="007D43D3">
        <w:rPr>
          <w:rFonts w:ascii="Helvetica Neue" w:hAnsi="Helvetica Neue"/>
          <w:color w:val="121212"/>
          <w:sz w:val="28"/>
          <w:szCs w:val="28"/>
        </w:rPr>
        <w:t>大模型参数高效微调</w:t>
      </w:r>
      <w:r w:rsidRPr="007D43D3">
        <w:rPr>
          <w:rFonts w:ascii="Helvetica Neue" w:hAnsi="Helvetica Neue"/>
          <w:color w:val="121212"/>
          <w:sz w:val="28"/>
          <w:szCs w:val="28"/>
        </w:rPr>
        <w:t>(</w:t>
      </w:r>
      <w:r w:rsidRPr="007D43D3">
        <w:rPr>
          <w:rFonts w:cs="Times New Roman"/>
          <w:color w:val="121212"/>
          <w:sz w:val="28"/>
          <w:szCs w:val="28"/>
        </w:rPr>
        <w:t>Parameter-Efficient Fine-Tu</w:t>
      </w:r>
      <w:r>
        <w:rPr>
          <w:rFonts w:cs="Times New Roman" w:hint="eastAsia"/>
          <w:color w:val="121212"/>
          <w:sz w:val="28"/>
          <w:szCs w:val="28"/>
        </w:rPr>
        <w:t>n</w:t>
      </w:r>
      <w:r w:rsidRPr="007D43D3">
        <w:rPr>
          <w:rFonts w:cs="Times New Roman"/>
          <w:color w:val="121212"/>
          <w:sz w:val="28"/>
          <w:szCs w:val="28"/>
        </w:rPr>
        <w:t>ing, PEFT</w:t>
      </w:r>
      <w:r w:rsidRPr="007D43D3">
        <w:rPr>
          <w:rFonts w:ascii="Helvetica Neue" w:hAnsi="Helvetica Neue"/>
          <w:color w:val="121212"/>
          <w:sz w:val="28"/>
          <w:szCs w:val="28"/>
        </w:rPr>
        <w:t>)</w:t>
      </w:r>
    </w:p>
    <w:p w14:paraId="317463AA" w14:textId="599CA736" w:rsidR="00AA473D" w:rsidRDefault="00AA473D" w:rsidP="00AA473D">
      <w:r>
        <w:rPr>
          <w:shd w:val="clear" w:color="auto" w:fill="FFFFFF"/>
        </w:rPr>
        <w:t>随着模型变得越来越大，在消费级硬件上对模型进行全部参数的微调变得不可行。此外，为每个下游任务独立存储和部署微调模型变得非常昂贵，因为微调模型与原始预训练模型的大小相同。参数高效微调</w:t>
      </w:r>
      <w:r>
        <w:rPr>
          <w:shd w:val="clear" w:color="auto" w:fill="FFFFFF"/>
        </w:rPr>
        <w:t xml:space="preserve">(PEFT) </w:t>
      </w:r>
      <w:r>
        <w:rPr>
          <w:shd w:val="clear" w:color="auto" w:fill="FFFFFF"/>
        </w:rPr>
        <w:t>方法旨在解决这两个问题！</w:t>
      </w:r>
      <w:r w:rsidR="00DE3677" w:rsidRPr="00DE3677">
        <w:t xml:space="preserve">PEFT </w:t>
      </w:r>
      <w:r w:rsidR="00DE3677" w:rsidRPr="00DE3677">
        <w:t>方法仅微调少量或额外的模型参数，固定大部分预训练参数，大大降低了计算和存储成本，同时最先进的</w:t>
      </w:r>
      <w:r w:rsidR="00DE3677" w:rsidRPr="00DE3677">
        <w:t xml:space="preserve"> PEFT </w:t>
      </w:r>
      <w:r w:rsidR="00DE3677" w:rsidRPr="00DE3677">
        <w:t>技术也能实现了与全量微调相当的性能。</w:t>
      </w:r>
    </w:p>
    <w:p w14:paraId="57A30616" w14:textId="27D5002C" w:rsidR="00B330D3" w:rsidRPr="00B330D3" w:rsidRDefault="00B330D3" w:rsidP="00B330D3">
      <w:proofErr w:type="spellStart"/>
      <w:r w:rsidRPr="00B330D3">
        <w:t>HuggingFace</w:t>
      </w:r>
      <w:proofErr w:type="spellEnd"/>
      <w:r w:rsidRPr="00B330D3">
        <w:t>开源的一个高效微调大模型的库</w:t>
      </w:r>
      <w:r w:rsidRPr="00B330D3">
        <w:t>: PEFT</w:t>
      </w:r>
      <w:r w:rsidRPr="00B330D3">
        <w:t>。目前大致可分为三大类，不同的方法对</w:t>
      </w:r>
      <w:r w:rsidRPr="00B330D3">
        <w:t>PLM</w:t>
      </w:r>
      <w:r w:rsidRPr="00B330D3">
        <w:t>的不同部分进行下游任务的适配</w:t>
      </w:r>
      <w:r w:rsidRPr="00B330D3">
        <w:t>:</w:t>
      </w:r>
    </w:p>
    <w:p w14:paraId="242D57CE" w14:textId="77777777" w:rsidR="00B330D3" w:rsidRPr="00B330D3" w:rsidRDefault="00B330D3" w:rsidP="00B330D3">
      <w:pPr>
        <w:pStyle w:val="a3"/>
        <w:numPr>
          <w:ilvl w:val="0"/>
          <w:numId w:val="9"/>
        </w:numPr>
        <w:ind w:firstLineChars="0"/>
      </w:pPr>
      <w:r w:rsidRPr="00B330D3">
        <w:t>Prefix-</w:t>
      </w:r>
      <w:proofErr w:type="spellStart"/>
      <w:r w:rsidRPr="00B330D3">
        <w:t>Tuing</w:t>
      </w:r>
      <w:proofErr w:type="spellEnd"/>
      <w:r w:rsidRPr="00B330D3">
        <w:t>/Prompt-</w:t>
      </w:r>
      <w:proofErr w:type="spellStart"/>
      <w:r w:rsidRPr="00B330D3">
        <w:t>Tuing</w:t>
      </w:r>
      <w:proofErr w:type="spellEnd"/>
      <w:r w:rsidRPr="00B330D3">
        <w:t xml:space="preserve">: </w:t>
      </w:r>
      <w:r w:rsidRPr="00B330D3">
        <w:t>对模型的输入或者隐藏层添加</w:t>
      </w:r>
      <w:r w:rsidRPr="00B330D3">
        <w:t>k</w:t>
      </w:r>
      <w:r w:rsidRPr="00B330D3">
        <w:t>个额外可训练的前缀</w:t>
      </w:r>
      <w:r w:rsidRPr="00B330D3">
        <w:t>tokens</w:t>
      </w:r>
      <w:r w:rsidRPr="00B330D3">
        <w:t>，只训练这些前缀参数；</w:t>
      </w:r>
    </w:p>
    <w:p w14:paraId="7A8E3D31" w14:textId="77777777" w:rsidR="00B330D3" w:rsidRPr="00B330D3" w:rsidRDefault="00B330D3" w:rsidP="00B330D3">
      <w:pPr>
        <w:pStyle w:val="a3"/>
        <w:numPr>
          <w:ilvl w:val="0"/>
          <w:numId w:val="9"/>
        </w:numPr>
        <w:ind w:firstLineChars="0"/>
      </w:pPr>
      <w:r w:rsidRPr="00B330D3">
        <w:t>Adapter-</w:t>
      </w:r>
      <w:proofErr w:type="spellStart"/>
      <w:r w:rsidRPr="00B330D3">
        <w:t>Tuing</w:t>
      </w:r>
      <w:proofErr w:type="spellEnd"/>
      <w:r w:rsidRPr="00B330D3">
        <w:t>：将较小的神经网络层或者模块插入预训练模型的每一层，这些新插入的神经网络模块被称为</w:t>
      </w:r>
      <w:r w:rsidRPr="00B330D3">
        <w:t>adapter(</w:t>
      </w:r>
      <w:r w:rsidRPr="00B330D3">
        <w:t>适配器</w:t>
      </w:r>
      <w:r w:rsidRPr="00B330D3">
        <w:t>)</w:t>
      </w:r>
      <w:r w:rsidRPr="00B330D3">
        <w:t>，下游任务微调时也只是训练这些适配器参数；</w:t>
      </w:r>
    </w:p>
    <w:p w14:paraId="3DCE8C51" w14:textId="77777777" w:rsidR="00B330D3" w:rsidRPr="00B330D3" w:rsidRDefault="00B330D3" w:rsidP="00B330D3">
      <w:pPr>
        <w:pStyle w:val="a3"/>
        <w:numPr>
          <w:ilvl w:val="0"/>
          <w:numId w:val="9"/>
        </w:numPr>
        <w:ind w:firstLineChars="0"/>
      </w:pPr>
      <w:proofErr w:type="spellStart"/>
      <w:r w:rsidRPr="00B330D3">
        <w:t>LoRA</w:t>
      </w:r>
      <w:proofErr w:type="spellEnd"/>
      <w:r w:rsidRPr="00B330D3">
        <w:t>：通过学习小参数的低秩矩阵来近似模型的权重矩阵</w:t>
      </w:r>
      <w:r w:rsidRPr="00B330D3">
        <w:t>W</w:t>
      </w:r>
      <w:r w:rsidRPr="00B330D3">
        <w:t>的参数更新，训练时只优化低秩矩阵参数；</w:t>
      </w:r>
    </w:p>
    <w:p w14:paraId="156BB856" w14:textId="77777777" w:rsidR="007D43D3" w:rsidRDefault="007D43D3" w:rsidP="007D43D3"/>
    <w:p w14:paraId="062D48DE" w14:textId="2EC42906" w:rsidR="009B1D36" w:rsidRDefault="009B1D36" w:rsidP="009B1D36">
      <w:pPr>
        <w:pStyle w:val="a3"/>
        <w:numPr>
          <w:ilvl w:val="0"/>
          <w:numId w:val="12"/>
        </w:numPr>
        <w:ind w:firstLineChars="0"/>
      </w:pPr>
      <w:r>
        <w:t>Prefix-Tuning:</w:t>
      </w:r>
      <w:r w:rsidRPr="009B1D36">
        <w:t xml:space="preserve"> </w:t>
      </w:r>
      <w:r>
        <w:t>Optimizing Continuous Prompts for Generation</w:t>
      </w:r>
    </w:p>
    <w:p w14:paraId="3E44C7B1" w14:textId="74F9BA39" w:rsidR="009B1D36" w:rsidRDefault="009B1D36" w:rsidP="009B1D36">
      <w:pPr>
        <w:pStyle w:val="a3"/>
        <w:ind w:left="440" w:firstLineChars="0" w:firstLine="0"/>
        <w:jc w:val="center"/>
      </w:pPr>
      <w:r w:rsidRPr="009B1D36">
        <w:rPr>
          <w:noProof/>
        </w:rPr>
        <w:lastRenderedPageBreak/>
        <w:drawing>
          <wp:inline distT="0" distB="0" distL="0" distR="0" wp14:anchorId="2B6A14BE" wp14:editId="03A71D94">
            <wp:extent cx="5274310" cy="2394585"/>
            <wp:effectExtent l="0" t="0" r="0" b="5715"/>
            <wp:docPr id="1084484703" name="图片 1" descr="图形用户界面, 文本, 应用程序&#10;&#10;描述已自动生成">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84703" name="图片 1" descr="图形用户界面, 文本, 应用程序&#10;&#10;描述已自动生成">
                      <a:hlinkClick r:id="rId17"/>
                    </pic:cNvPr>
                    <pic:cNvPicPr/>
                  </pic:nvPicPr>
                  <pic:blipFill>
                    <a:blip r:embed="rId18"/>
                    <a:stretch>
                      <a:fillRect/>
                    </a:stretch>
                  </pic:blipFill>
                  <pic:spPr>
                    <a:xfrm>
                      <a:off x="0" y="0"/>
                      <a:ext cx="5274310" cy="2394585"/>
                    </a:xfrm>
                    <a:prstGeom prst="rect">
                      <a:avLst/>
                    </a:prstGeom>
                  </pic:spPr>
                </pic:pic>
              </a:graphicData>
            </a:graphic>
          </wp:inline>
        </w:drawing>
      </w:r>
    </w:p>
    <w:p w14:paraId="1A2B1292" w14:textId="6C32F42A" w:rsidR="009B1D36" w:rsidRDefault="009B1D36" w:rsidP="009B1D36">
      <w:pPr>
        <w:pStyle w:val="a3"/>
        <w:ind w:left="440" w:firstLineChars="0" w:firstLine="0"/>
        <w:jc w:val="center"/>
      </w:pPr>
      <w:r w:rsidRPr="009B1D36">
        <w:rPr>
          <w:noProof/>
        </w:rPr>
        <w:drawing>
          <wp:inline distT="0" distB="0" distL="0" distR="0" wp14:anchorId="79CDE9B0" wp14:editId="105132CB">
            <wp:extent cx="2070000" cy="482400"/>
            <wp:effectExtent l="0" t="0" r="635" b="635"/>
            <wp:docPr id="1182606804"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06804" name="图片 1" descr="文本, 信件&#10;&#10;描述已自动生成"/>
                    <pic:cNvPicPr/>
                  </pic:nvPicPr>
                  <pic:blipFill>
                    <a:blip r:embed="rId19"/>
                    <a:stretch>
                      <a:fillRect/>
                    </a:stretch>
                  </pic:blipFill>
                  <pic:spPr>
                    <a:xfrm>
                      <a:off x="0" y="0"/>
                      <a:ext cx="2070000" cy="482400"/>
                    </a:xfrm>
                    <a:prstGeom prst="rect">
                      <a:avLst/>
                    </a:prstGeom>
                  </pic:spPr>
                </pic:pic>
              </a:graphicData>
            </a:graphic>
          </wp:inline>
        </w:drawing>
      </w:r>
    </w:p>
    <w:p w14:paraId="5F24AD04" w14:textId="3529EA6F" w:rsidR="009B1D36" w:rsidRDefault="009B1D36" w:rsidP="009B1D36">
      <w:pPr>
        <w:pStyle w:val="a3"/>
        <w:ind w:left="440" w:firstLineChars="0" w:firstLine="0"/>
        <w:jc w:val="center"/>
      </w:pPr>
      <w:r w:rsidRPr="009B1D36">
        <w:rPr>
          <w:noProof/>
        </w:rPr>
        <w:drawing>
          <wp:inline distT="0" distB="0" distL="0" distR="0" wp14:anchorId="24138043" wp14:editId="1616481A">
            <wp:extent cx="1468800" cy="198000"/>
            <wp:effectExtent l="0" t="0" r="0" b="5715"/>
            <wp:docPr id="1180408839" name="图片 1" descr="图片包含 游戏机, 家具, 桌子, 凳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08839" name="图片 1" descr="图片包含 游戏机, 家具, 桌子, 凳子&#10;&#10;描述已自动生成"/>
                    <pic:cNvPicPr/>
                  </pic:nvPicPr>
                  <pic:blipFill>
                    <a:blip r:embed="rId20"/>
                    <a:stretch>
                      <a:fillRect/>
                    </a:stretch>
                  </pic:blipFill>
                  <pic:spPr>
                    <a:xfrm>
                      <a:off x="0" y="0"/>
                      <a:ext cx="1468800" cy="198000"/>
                    </a:xfrm>
                    <a:prstGeom prst="rect">
                      <a:avLst/>
                    </a:prstGeom>
                  </pic:spPr>
                </pic:pic>
              </a:graphicData>
            </a:graphic>
          </wp:inline>
        </w:drawing>
      </w:r>
    </w:p>
    <w:p w14:paraId="686F6584" w14:textId="07FE7025" w:rsidR="00E80455" w:rsidRDefault="00E80455" w:rsidP="009B1D36">
      <w:pPr>
        <w:pStyle w:val="a3"/>
        <w:ind w:left="440" w:firstLineChars="0" w:firstLine="0"/>
        <w:jc w:val="center"/>
      </w:pPr>
      <w:r w:rsidRPr="00E80455">
        <w:rPr>
          <w:noProof/>
        </w:rPr>
        <w:drawing>
          <wp:inline distT="0" distB="0" distL="0" distR="0" wp14:anchorId="4720EE3E" wp14:editId="5ECBF5B2">
            <wp:extent cx="2966400" cy="421200"/>
            <wp:effectExtent l="0" t="0" r="0" b="0"/>
            <wp:docPr id="1545176778"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76778" name="图片 1" descr="卡通人物&#10;&#10;中度可信度描述已自动生成"/>
                    <pic:cNvPicPr/>
                  </pic:nvPicPr>
                  <pic:blipFill>
                    <a:blip r:embed="rId21"/>
                    <a:stretch>
                      <a:fillRect/>
                    </a:stretch>
                  </pic:blipFill>
                  <pic:spPr>
                    <a:xfrm>
                      <a:off x="0" y="0"/>
                      <a:ext cx="2966400" cy="421200"/>
                    </a:xfrm>
                    <a:prstGeom prst="rect">
                      <a:avLst/>
                    </a:prstGeom>
                  </pic:spPr>
                </pic:pic>
              </a:graphicData>
            </a:graphic>
          </wp:inline>
        </w:drawing>
      </w:r>
    </w:p>
    <w:p w14:paraId="21EBF48D" w14:textId="36316C18" w:rsidR="00477BE1" w:rsidRDefault="00802C5F" w:rsidP="00802C5F">
      <w:pPr>
        <w:pStyle w:val="a3"/>
        <w:numPr>
          <w:ilvl w:val="0"/>
          <w:numId w:val="12"/>
        </w:numPr>
        <w:ind w:firstLineChars="0"/>
      </w:pPr>
      <w:r>
        <w:rPr>
          <w:rFonts w:hint="eastAsia"/>
        </w:rPr>
        <w:t>P</w:t>
      </w:r>
      <w:r>
        <w:t>-Tuning</w:t>
      </w:r>
      <w:r w:rsidR="00AB2800">
        <w:rPr>
          <w:rFonts w:hint="eastAsia"/>
        </w:rPr>
        <w:t>：</w:t>
      </w:r>
      <w:r w:rsidR="00477BE1">
        <w:t>GPT Understands, Too</w:t>
      </w:r>
    </w:p>
    <w:p w14:paraId="50587BEF" w14:textId="33AA28CC" w:rsidR="00802C5F" w:rsidRDefault="00AB2800" w:rsidP="00477BE1">
      <w:pPr>
        <w:pStyle w:val="a3"/>
        <w:ind w:left="440" w:firstLineChars="0" w:firstLine="0"/>
      </w:pPr>
      <w:r w:rsidRPr="00AB2800">
        <w:t xml:space="preserve">P-Tuning </w:t>
      </w:r>
      <w:r w:rsidRPr="00AB2800">
        <w:t>的方法思路与</w:t>
      </w:r>
      <w:r w:rsidRPr="00AB2800">
        <w:t xml:space="preserve"> Prefix-Tuning </w:t>
      </w:r>
      <w:r w:rsidRPr="00AB2800">
        <w:t>很相近，</w:t>
      </w:r>
      <w:r w:rsidRPr="00E80455">
        <w:rPr>
          <w:b/>
          <w:bCs/>
        </w:rPr>
        <w:t>P-Tuning</w:t>
      </w:r>
      <w:r w:rsidRPr="00AB2800">
        <w:t xml:space="preserve"> </w:t>
      </w:r>
      <w:r w:rsidRPr="00AB2800">
        <w:t>利用少量连续的</w:t>
      </w:r>
      <w:r w:rsidRPr="00AB2800">
        <w:t xml:space="preserve"> embedding </w:t>
      </w:r>
      <w:r w:rsidRPr="00AB2800">
        <w:t>参数作为</w:t>
      </w:r>
      <w:r w:rsidRPr="00AB2800">
        <w:t xml:space="preserve"> prompt </w:t>
      </w:r>
      <w:r w:rsidRPr="00AB2800">
        <w:t>使</w:t>
      </w:r>
      <w:r w:rsidRPr="00AB2800">
        <w:t xml:space="preserve"> GPT </w:t>
      </w:r>
      <w:r w:rsidRPr="00AB2800">
        <w:t>更好的应用于</w:t>
      </w:r>
      <w:r w:rsidRPr="00AB2800">
        <w:t xml:space="preserve"> </w:t>
      </w:r>
      <w:r w:rsidRPr="00E80455">
        <w:rPr>
          <w:b/>
          <w:bCs/>
        </w:rPr>
        <w:t>NLU</w:t>
      </w:r>
      <w:r w:rsidRPr="00AB2800">
        <w:t xml:space="preserve"> </w:t>
      </w:r>
      <w:r w:rsidRPr="00AB2800">
        <w:t>任务</w:t>
      </w:r>
      <w:r w:rsidR="005057F1">
        <w:rPr>
          <w:rFonts w:hint="eastAsia"/>
        </w:rPr>
        <w:t>（</w:t>
      </w:r>
      <w:r w:rsidR="005057F1">
        <w:t>For instance, in the pre-training, x refers to the unmasked tokens while y refers to the [MASK] ones; and in the sentence classification, x refers to the sentence tokens while y often refers to the [CLS].</w:t>
      </w:r>
      <w:r w:rsidR="005057F1">
        <w:rPr>
          <w:rFonts w:hint="eastAsia"/>
        </w:rPr>
        <w:t>）</w:t>
      </w:r>
      <w:r w:rsidRPr="00AB2800">
        <w:t>，而</w:t>
      </w:r>
      <w:r w:rsidRPr="00AB2800">
        <w:t xml:space="preserve"> </w:t>
      </w:r>
      <w:r w:rsidRPr="00E80455">
        <w:rPr>
          <w:b/>
          <w:bCs/>
        </w:rPr>
        <w:t>Prefix-Tuning</w:t>
      </w:r>
      <w:r w:rsidRPr="00AB2800">
        <w:t xml:space="preserve"> </w:t>
      </w:r>
      <w:r w:rsidRPr="00AB2800">
        <w:t>是针对</w:t>
      </w:r>
      <w:r w:rsidRPr="00AB2800">
        <w:t xml:space="preserve"> </w:t>
      </w:r>
      <w:r w:rsidRPr="00E80455">
        <w:rPr>
          <w:b/>
          <w:bCs/>
        </w:rPr>
        <w:t>NLG</w:t>
      </w:r>
      <w:r w:rsidRPr="00AB2800">
        <w:t xml:space="preserve"> </w:t>
      </w:r>
      <w:r w:rsidRPr="00AB2800">
        <w:t>任务设计，同时，</w:t>
      </w:r>
      <w:r w:rsidRPr="00E80455">
        <w:rPr>
          <w:b/>
          <w:bCs/>
        </w:rPr>
        <w:t xml:space="preserve">P-Tuning </w:t>
      </w:r>
      <w:r w:rsidRPr="00E80455">
        <w:rPr>
          <w:b/>
          <w:bCs/>
        </w:rPr>
        <w:t>只在</w:t>
      </w:r>
      <w:r w:rsidRPr="00E80455">
        <w:rPr>
          <w:b/>
          <w:bCs/>
        </w:rPr>
        <w:t xml:space="preserve"> embedding </w:t>
      </w:r>
      <w:r w:rsidRPr="00E80455">
        <w:rPr>
          <w:b/>
          <w:bCs/>
        </w:rPr>
        <w:t>层增加参数，而</w:t>
      </w:r>
      <w:r w:rsidRPr="00E80455">
        <w:rPr>
          <w:b/>
          <w:bCs/>
        </w:rPr>
        <w:t xml:space="preserve"> Prefix-Tuning </w:t>
      </w:r>
      <w:r w:rsidRPr="00E80455">
        <w:rPr>
          <w:b/>
          <w:bCs/>
        </w:rPr>
        <w:t>在每一层都添加可训练参数</w:t>
      </w:r>
      <w:r w:rsidRPr="00AB2800">
        <w:t>。</w:t>
      </w:r>
    </w:p>
    <w:p w14:paraId="626977CD" w14:textId="2552DBDF" w:rsidR="00476122" w:rsidRDefault="00476122" w:rsidP="00476122">
      <w:pPr>
        <w:pStyle w:val="a3"/>
        <w:ind w:left="440" w:firstLineChars="0" w:firstLine="0"/>
        <w:jc w:val="center"/>
      </w:pPr>
      <w:r w:rsidRPr="00476122">
        <w:rPr>
          <w:noProof/>
        </w:rPr>
        <w:drawing>
          <wp:inline distT="0" distB="0" distL="0" distR="0" wp14:anchorId="76C9D2F3" wp14:editId="52349C6C">
            <wp:extent cx="5788800" cy="2008800"/>
            <wp:effectExtent l="0" t="0" r="2540" b="0"/>
            <wp:docPr id="641225904" name="图片 1" descr="图示&#10;&#10;描述已自动生成">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25904" name="图片 1" descr="图示&#10;&#10;描述已自动生成">
                      <a:hlinkClick r:id="rId22"/>
                    </pic:cNvPr>
                    <pic:cNvPicPr/>
                  </pic:nvPicPr>
                  <pic:blipFill>
                    <a:blip r:embed="rId23"/>
                    <a:stretch>
                      <a:fillRect/>
                    </a:stretch>
                  </pic:blipFill>
                  <pic:spPr>
                    <a:xfrm>
                      <a:off x="0" y="0"/>
                      <a:ext cx="5788800" cy="2008800"/>
                    </a:xfrm>
                    <a:prstGeom prst="rect">
                      <a:avLst/>
                    </a:prstGeom>
                  </pic:spPr>
                </pic:pic>
              </a:graphicData>
            </a:graphic>
          </wp:inline>
        </w:drawing>
      </w:r>
    </w:p>
    <w:p w14:paraId="0AC2A7B3" w14:textId="5EC39B4F" w:rsidR="00476122" w:rsidRDefault="00476122" w:rsidP="00476122">
      <w:pPr>
        <w:pStyle w:val="a3"/>
        <w:ind w:left="440" w:firstLineChars="0" w:firstLine="0"/>
        <w:jc w:val="center"/>
      </w:pPr>
      <w:r w:rsidRPr="00476122">
        <w:rPr>
          <w:noProof/>
        </w:rPr>
        <w:lastRenderedPageBreak/>
        <w:drawing>
          <wp:inline distT="0" distB="0" distL="0" distR="0" wp14:anchorId="1129FD38" wp14:editId="66A14042">
            <wp:extent cx="2300400" cy="439200"/>
            <wp:effectExtent l="0" t="0" r="0" b="5715"/>
            <wp:docPr id="26107635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76352" name="图片 1" descr="文本&#10;&#10;描述已自动生成"/>
                    <pic:cNvPicPr/>
                  </pic:nvPicPr>
                  <pic:blipFill>
                    <a:blip r:embed="rId24"/>
                    <a:stretch>
                      <a:fillRect/>
                    </a:stretch>
                  </pic:blipFill>
                  <pic:spPr>
                    <a:xfrm>
                      <a:off x="0" y="0"/>
                      <a:ext cx="2300400" cy="439200"/>
                    </a:xfrm>
                    <a:prstGeom prst="rect">
                      <a:avLst/>
                    </a:prstGeom>
                  </pic:spPr>
                </pic:pic>
              </a:graphicData>
            </a:graphic>
          </wp:inline>
        </w:drawing>
      </w:r>
    </w:p>
    <w:p w14:paraId="2C235303" w14:textId="65255FA2" w:rsidR="00476122" w:rsidRDefault="00476122" w:rsidP="00476122">
      <w:pPr>
        <w:pStyle w:val="a3"/>
        <w:ind w:left="440" w:firstLineChars="0" w:firstLine="0"/>
        <w:jc w:val="center"/>
      </w:pPr>
      <w:r w:rsidRPr="00476122">
        <w:rPr>
          <w:noProof/>
        </w:rPr>
        <w:drawing>
          <wp:inline distT="0" distB="0" distL="0" distR="0" wp14:anchorId="65D2AEA1" wp14:editId="532B03CF">
            <wp:extent cx="1713600" cy="291600"/>
            <wp:effectExtent l="0" t="0" r="1270" b="635"/>
            <wp:docPr id="1443595809"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5809" name="图片 1" descr="图片包含 形状&#10;&#10;描述已自动生成"/>
                    <pic:cNvPicPr/>
                  </pic:nvPicPr>
                  <pic:blipFill>
                    <a:blip r:embed="rId25"/>
                    <a:stretch>
                      <a:fillRect/>
                    </a:stretch>
                  </pic:blipFill>
                  <pic:spPr>
                    <a:xfrm>
                      <a:off x="0" y="0"/>
                      <a:ext cx="1713600" cy="291600"/>
                    </a:xfrm>
                    <a:prstGeom prst="rect">
                      <a:avLst/>
                    </a:prstGeom>
                  </pic:spPr>
                </pic:pic>
              </a:graphicData>
            </a:graphic>
          </wp:inline>
        </w:drawing>
      </w:r>
    </w:p>
    <w:p w14:paraId="1852C52A" w14:textId="4E91F8E7" w:rsidR="004A4F90" w:rsidRDefault="00EC2DFA" w:rsidP="00937D60">
      <w:pPr>
        <w:ind w:left="420"/>
        <w:rPr>
          <w:shd w:val="clear" w:color="auto" w:fill="FFFFFF"/>
        </w:rPr>
      </w:pPr>
      <w:r>
        <w:rPr>
          <w:shd w:val="clear" w:color="auto" w:fill="FFFFFF"/>
        </w:rPr>
        <w:t>P</w:t>
      </w:r>
      <w:r>
        <w:rPr>
          <w:rFonts w:hint="eastAsia"/>
          <w:shd w:val="clear" w:color="auto" w:fill="FFFFFF"/>
        </w:rPr>
        <w:t>rompt Encoder</w:t>
      </w:r>
      <w:r>
        <w:rPr>
          <w:rFonts w:hint="eastAsia"/>
          <w:shd w:val="clear" w:color="auto" w:fill="FFFFFF"/>
        </w:rPr>
        <w:t>是</w:t>
      </w:r>
      <w:r w:rsidR="004A4F90">
        <w:rPr>
          <w:shd w:val="clear" w:color="auto" w:fill="FFFFFF"/>
        </w:rPr>
        <w:t>由一个</w:t>
      </w:r>
      <w:r w:rsidR="004A4F90">
        <w:rPr>
          <w:shd w:val="clear" w:color="auto" w:fill="FFFFFF"/>
        </w:rPr>
        <w:t xml:space="preserve"> Bi-LSTM </w:t>
      </w:r>
      <w:r w:rsidR="004A4F90">
        <w:rPr>
          <w:shd w:val="clear" w:color="auto" w:fill="FFFFFF"/>
        </w:rPr>
        <w:t>和一个两层的前馈神经网络组成，对</w:t>
      </w:r>
      <w:r w:rsidR="004A4F90">
        <w:rPr>
          <w:shd w:val="clear" w:color="auto" w:fill="FFFFFF"/>
        </w:rPr>
        <w:t xml:space="preserve"> prompt embedding </w:t>
      </w:r>
      <w:r w:rsidR="004A4F90">
        <w:rPr>
          <w:shd w:val="clear" w:color="auto" w:fill="FFFFFF"/>
        </w:rPr>
        <w:t>序列进行编码后再传入到语言模型中。</w:t>
      </w:r>
    </w:p>
    <w:p w14:paraId="005963A5" w14:textId="456BF56B" w:rsidR="00C8221F" w:rsidRDefault="00C8221F" w:rsidP="00B6751C">
      <w:pPr>
        <w:ind w:left="420"/>
      </w:pPr>
      <w:r w:rsidRPr="00295A1C">
        <w:rPr>
          <w:b/>
          <w:bCs/>
        </w:rPr>
        <w:t>P-Tuning v2</w:t>
      </w:r>
      <w:r>
        <w:t>: Prompt Tuning Can Be Comparable to Fine-tuning Universally Across Scales and Tasks</w:t>
      </w:r>
      <w:r w:rsidRPr="00C8221F">
        <w:t>的思路其实和</w:t>
      </w:r>
      <w:r w:rsidRPr="00C8221F">
        <w:t xml:space="preserve"> Prefix-Tuning </w:t>
      </w:r>
      <w:r w:rsidRPr="00C8221F">
        <w:t>相似，在</w:t>
      </w:r>
      <w:r w:rsidRPr="00311377">
        <w:rPr>
          <w:b/>
          <w:bCs/>
        </w:rPr>
        <w:t>模型的每一层都应用连续的</w:t>
      </w:r>
      <w:r w:rsidRPr="00311377">
        <w:rPr>
          <w:b/>
          <w:bCs/>
        </w:rPr>
        <w:t xml:space="preserve"> prompts </w:t>
      </w:r>
      <w:r w:rsidRPr="00C8221F">
        <w:t>并对</w:t>
      </w:r>
      <w:r w:rsidRPr="00C8221F">
        <w:t xml:space="preserve"> prompts </w:t>
      </w:r>
      <w:r w:rsidRPr="00C8221F">
        <w:t>参数进行更新优化。同时，该方法是</w:t>
      </w:r>
      <w:r w:rsidRPr="001B3D48">
        <w:rPr>
          <w:b/>
          <w:bCs/>
        </w:rPr>
        <w:t>针对</w:t>
      </w:r>
      <w:r w:rsidRPr="001B3D48">
        <w:rPr>
          <w:b/>
          <w:bCs/>
        </w:rPr>
        <w:t xml:space="preserve"> NLU </w:t>
      </w:r>
      <w:r w:rsidRPr="001B3D48">
        <w:rPr>
          <w:b/>
          <w:bCs/>
        </w:rPr>
        <w:t>任务优化和适配</w:t>
      </w:r>
      <w:r w:rsidRPr="00C8221F">
        <w:t>的。</w:t>
      </w:r>
    </w:p>
    <w:p w14:paraId="52D8C9FB" w14:textId="387A6846" w:rsidR="00B6751C" w:rsidRDefault="005E624D" w:rsidP="00B6751C">
      <w:pPr>
        <w:ind w:left="420"/>
      </w:pPr>
      <w:r w:rsidRPr="005E624D">
        <w:rPr>
          <w:noProof/>
        </w:rPr>
        <w:drawing>
          <wp:inline distT="0" distB="0" distL="0" distR="0" wp14:anchorId="4AFF09EA" wp14:editId="78267A17">
            <wp:extent cx="5396400" cy="1522800"/>
            <wp:effectExtent l="0" t="0" r="1270" b="1270"/>
            <wp:docPr id="733074512" name="图片 1" descr="图形用户界面, 应用程序&#10;&#10;中度可信度描述已自动生成">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74512" name="图片 1" descr="图形用户界面, 应用程序&#10;&#10;中度可信度描述已自动生成">
                      <a:hlinkClick r:id="rId26"/>
                    </pic:cNvPr>
                    <pic:cNvPicPr/>
                  </pic:nvPicPr>
                  <pic:blipFill>
                    <a:blip r:embed="rId27"/>
                    <a:stretch>
                      <a:fillRect/>
                    </a:stretch>
                  </pic:blipFill>
                  <pic:spPr>
                    <a:xfrm>
                      <a:off x="0" y="0"/>
                      <a:ext cx="5396400" cy="1522800"/>
                    </a:xfrm>
                    <a:prstGeom prst="rect">
                      <a:avLst/>
                    </a:prstGeom>
                  </pic:spPr>
                </pic:pic>
              </a:graphicData>
            </a:graphic>
          </wp:inline>
        </w:drawing>
      </w:r>
    </w:p>
    <w:p w14:paraId="503E6963" w14:textId="48DB6043" w:rsidR="00555C2C" w:rsidRDefault="00555C2C" w:rsidP="00555C2C">
      <w:pPr>
        <w:pStyle w:val="a3"/>
        <w:numPr>
          <w:ilvl w:val="0"/>
          <w:numId w:val="12"/>
        </w:numPr>
        <w:ind w:firstLineChars="0"/>
      </w:pPr>
      <w:r>
        <w:t>The Power of Scale for Parameter-Efficient Prompt Tuning</w:t>
      </w:r>
    </w:p>
    <w:p w14:paraId="7768E947" w14:textId="28151F1A" w:rsidR="004F158A" w:rsidRDefault="004F158A" w:rsidP="004F158A">
      <w:pPr>
        <w:ind w:left="420"/>
        <w:rPr>
          <w:shd w:val="clear" w:color="auto" w:fill="FFFFFF"/>
        </w:rPr>
      </w:pPr>
      <w:r>
        <w:rPr>
          <w:shd w:val="clear" w:color="auto" w:fill="FFFFFF"/>
        </w:rPr>
        <w:t xml:space="preserve">Prompt Tuning </w:t>
      </w:r>
      <w:r>
        <w:rPr>
          <w:shd w:val="clear" w:color="auto" w:fill="FFFFFF"/>
        </w:rPr>
        <w:t>方式可以看做是</w:t>
      </w:r>
      <w:r>
        <w:rPr>
          <w:shd w:val="clear" w:color="auto" w:fill="FFFFFF"/>
        </w:rPr>
        <w:t xml:space="preserve"> Prefix Tuning </w:t>
      </w:r>
      <w:r>
        <w:rPr>
          <w:shd w:val="clear" w:color="auto" w:fill="FFFFFF"/>
        </w:rPr>
        <w:t>的简化，</w:t>
      </w:r>
      <w:r>
        <w:rPr>
          <w:b/>
          <w:bCs/>
          <w:shd w:val="clear" w:color="auto" w:fill="FFFFFF"/>
        </w:rPr>
        <w:t>固定整个预训练模型参数，只允许将每个下游任务的额外</w:t>
      </w:r>
      <w:r>
        <w:rPr>
          <w:b/>
          <w:bCs/>
          <w:shd w:val="clear" w:color="auto" w:fill="FFFFFF"/>
        </w:rPr>
        <w:t> </w:t>
      </w:r>
      <w:r>
        <w:rPr>
          <w:rStyle w:val="mjxassistivemathml"/>
          <w:rFonts w:ascii="Helvetica Neue" w:hAnsi="Helvetica Neue"/>
          <w:color w:val="121212"/>
          <w:bdr w:val="none" w:sz="0" w:space="0" w:color="auto" w:frame="1"/>
          <w:shd w:val="clear" w:color="auto" w:fill="FFFFFF"/>
        </w:rPr>
        <w:t>�</w:t>
      </w:r>
      <w:r>
        <w:rPr>
          <w:b/>
          <w:bCs/>
          <w:shd w:val="clear" w:color="auto" w:fill="FFFFFF"/>
        </w:rPr>
        <w:t> </w:t>
      </w:r>
      <w:r>
        <w:rPr>
          <w:b/>
          <w:bCs/>
          <w:shd w:val="clear" w:color="auto" w:fill="FFFFFF"/>
        </w:rPr>
        <w:t>个可更新的</w:t>
      </w:r>
      <w:r>
        <w:rPr>
          <w:b/>
          <w:bCs/>
          <w:shd w:val="clear" w:color="auto" w:fill="FFFFFF"/>
        </w:rPr>
        <w:t xml:space="preserve"> tokens </w:t>
      </w:r>
      <w:r>
        <w:rPr>
          <w:b/>
          <w:bCs/>
          <w:shd w:val="clear" w:color="auto" w:fill="FFFFFF"/>
        </w:rPr>
        <w:t>前置到输入文本中，也没有使用额外的编码层或任务特定的输出层</w:t>
      </w:r>
      <w:r>
        <w:rPr>
          <w:shd w:val="clear" w:color="auto" w:fill="FFFFFF"/>
        </w:rPr>
        <w:t>。如下图所示，在模型大小增加到一定规模时，仅仅使用</w:t>
      </w:r>
      <w:r>
        <w:rPr>
          <w:shd w:val="clear" w:color="auto" w:fill="FFFFFF"/>
        </w:rPr>
        <w:t xml:space="preserve"> Prompt Tuning </w:t>
      </w:r>
      <w:r>
        <w:rPr>
          <w:shd w:val="clear" w:color="auto" w:fill="FFFFFF"/>
        </w:rPr>
        <w:t>就足以达到</w:t>
      </w:r>
      <w:r>
        <w:rPr>
          <w:shd w:val="clear" w:color="auto" w:fill="FFFFFF"/>
        </w:rPr>
        <w:t xml:space="preserve"> Fine Tuning </w:t>
      </w:r>
      <w:r>
        <w:rPr>
          <w:shd w:val="clear" w:color="auto" w:fill="FFFFFF"/>
        </w:rPr>
        <w:t>的性能。</w:t>
      </w:r>
    </w:p>
    <w:p w14:paraId="6923753E" w14:textId="7C476AE6" w:rsidR="004F158A" w:rsidRDefault="007C34BF" w:rsidP="007C34BF">
      <w:pPr>
        <w:ind w:left="420"/>
        <w:jc w:val="center"/>
      </w:pPr>
      <w:r w:rsidRPr="007C34BF">
        <w:rPr>
          <w:noProof/>
        </w:rPr>
        <w:drawing>
          <wp:inline distT="0" distB="0" distL="0" distR="0" wp14:anchorId="5ADCFF73" wp14:editId="43242D3D">
            <wp:extent cx="2804400" cy="2430000"/>
            <wp:effectExtent l="0" t="0" r="2540" b="0"/>
            <wp:docPr id="1665294710"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94710" name="图片 1" descr="图表, 折线图&#10;&#10;描述已自动生成"/>
                    <pic:cNvPicPr/>
                  </pic:nvPicPr>
                  <pic:blipFill>
                    <a:blip r:embed="rId28"/>
                    <a:stretch>
                      <a:fillRect/>
                    </a:stretch>
                  </pic:blipFill>
                  <pic:spPr>
                    <a:xfrm>
                      <a:off x="0" y="0"/>
                      <a:ext cx="2804400" cy="2430000"/>
                    </a:xfrm>
                    <a:prstGeom prst="rect">
                      <a:avLst/>
                    </a:prstGeom>
                  </pic:spPr>
                </pic:pic>
              </a:graphicData>
            </a:graphic>
          </wp:inline>
        </w:drawing>
      </w:r>
    </w:p>
    <w:p w14:paraId="204883C0" w14:textId="6A28E035" w:rsidR="005A2CDE" w:rsidRDefault="005A2CDE" w:rsidP="007C34BF">
      <w:pPr>
        <w:ind w:left="420"/>
        <w:jc w:val="center"/>
      </w:pPr>
      <w:r w:rsidRPr="005A2CDE">
        <w:rPr>
          <w:noProof/>
        </w:rPr>
        <w:lastRenderedPageBreak/>
        <w:drawing>
          <wp:inline distT="0" distB="0" distL="0" distR="0" wp14:anchorId="3D2E2F11" wp14:editId="271C85C7">
            <wp:extent cx="3254400" cy="3607200"/>
            <wp:effectExtent l="0" t="0" r="0" b="0"/>
            <wp:docPr id="1265820018" name="图片 1" descr="文本&#10;&#10;描述已自动生成">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0018" name="图片 1" descr="文本&#10;&#10;描述已自动生成">
                      <a:hlinkClick r:id="rId29"/>
                    </pic:cNvPr>
                    <pic:cNvPicPr/>
                  </pic:nvPicPr>
                  <pic:blipFill>
                    <a:blip r:embed="rId30"/>
                    <a:stretch>
                      <a:fillRect/>
                    </a:stretch>
                  </pic:blipFill>
                  <pic:spPr>
                    <a:xfrm>
                      <a:off x="0" y="0"/>
                      <a:ext cx="3254400" cy="3607200"/>
                    </a:xfrm>
                    <a:prstGeom prst="rect">
                      <a:avLst/>
                    </a:prstGeom>
                  </pic:spPr>
                </pic:pic>
              </a:graphicData>
            </a:graphic>
          </wp:inline>
        </w:drawing>
      </w:r>
    </w:p>
    <w:p w14:paraId="4B03B1CD" w14:textId="6D2CF4EE" w:rsidR="005A2CDE" w:rsidRPr="00CD789C" w:rsidRDefault="00CD789C" w:rsidP="00CD789C">
      <w:pPr>
        <w:pStyle w:val="a3"/>
        <w:numPr>
          <w:ilvl w:val="0"/>
          <w:numId w:val="12"/>
        </w:numPr>
        <w:ind w:firstLineChars="0"/>
      </w:pPr>
      <w:r w:rsidRPr="00CD789C">
        <w:rPr>
          <w:shd w:val="clear" w:color="auto" w:fill="FFFFFF"/>
        </w:rPr>
        <w:t>Adapter Tuning</w:t>
      </w:r>
    </w:p>
    <w:p w14:paraId="1BA734D0" w14:textId="5E755F2C" w:rsidR="00CD789C" w:rsidRDefault="00CD789C" w:rsidP="00F44732">
      <w:pPr>
        <w:rPr>
          <w:rFonts w:cs="宋体"/>
        </w:rPr>
      </w:pPr>
      <w:r>
        <w:t>与</w:t>
      </w:r>
      <w:r>
        <w:t xml:space="preserve"> Prefix Tuning </w:t>
      </w:r>
      <w:r>
        <w:t>和</w:t>
      </w:r>
      <w:r>
        <w:t xml:space="preserve"> Prompt Tuning </w:t>
      </w:r>
      <w:r>
        <w:t>这类在输入前可训练添加</w:t>
      </w:r>
      <w:r>
        <w:t xml:space="preserve"> prompt embedding </w:t>
      </w:r>
      <w:r>
        <w:t>参数来以少量参数适配下游任务，</w:t>
      </w:r>
      <w:r>
        <w:rPr>
          <w:b/>
          <w:bCs/>
        </w:rPr>
        <w:t xml:space="preserve">Adapter Tuning </w:t>
      </w:r>
      <w:r>
        <w:rPr>
          <w:b/>
          <w:bCs/>
        </w:rPr>
        <w:t>则是在预训练模型内部的网络层之间添加新的网络层或模块来适配下游任务</w:t>
      </w:r>
      <w:r>
        <w:t>。假设预训练模型函数表示为</w:t>
      </w:r>
      <w:r w:rsidR="00F44732">
        <w:rPr>
          <w:rFonts w:hint="eastAsia"/>
        </w:rPr>
        <w:t xml:space="preserve"> </w:t>
      </w:r>
      <m:oMath>
        <m:sSub>
          <m:sSubPr>
            <m:ctrlPr>
              <w:rPr>
                <w:rStyle w:val="mjxassistivemathml"/>
                <w:rFonts w:ascii="Cambria Math" w:hAnsi="Cambria Math"/>
                <w:i/>
                <w:color w:val="121212"/>
                <w:bdr w:val="none" w:sz="0" w:space="0" w:color="auto" w:frame="1"/>
              </w:rPr>
            </m:ctrlPr>
          </m:sSubPr>
          <m:e>
            <m:r>
              <w:rPr>
                <w:rStyle w:val="mjxassistivemathml"/>
                <w:rFonts w:ascii="Cambria Math" w:hAnsi="Cambria Math"/>
                <w:color w:val="121212"/>
                <w:bdr w:val="none" w:sz="0" w:space="0" w:color="auto" w:frame="1"/>
              </w:rPr>
              <m:t>ϕ</m:t>
            </m:r>
          </m:e>
          <m:sub>
            <m:r>
              <w:rPr>
                <w:rStyle w:val="mjxassistivemathml"/>
                <w:rFonts w:ascii="Cambria Math" w:hAnsi="Cambria Math" w:hint="eastAsia"/>
                <w:color w:val="121212"/>
                <w:bdr w:val="none" w:sz="0" w:space="0" w:color="auto" w:frame="1"/>
              </w:rPr>
              <m:t>w</m:t>
            </m:r>
          </m:sub>
        </m:sSub>
        <m:r>
          <w:rPr>
            <w:rStyle w:val="mjxassistivemathml"/>
            <w:rFonts w:ascii="Cambria Math" w:hAnsi="Cambria Math"/>
            <w:color w:val="121212"/>
            <w:bdr w:val="none" w:sz="0" w:space="0" w:color="auto" w:frame="1"/>
          </w:rPr>
          <m:t>(x)</m:t>
        </m:r>
      </m:oMath>
      <w:r>
        <w:t> </w:t>
      </w:r>
      <w:r>
        <w:t>，对于</w:t>
      </w:r>
      <w:r>
        <w:t xml:space="preserve"> Adapter Tuning </w:t>
      </w:r>
      <w:r>
        <w:t>，添加适配器之后模型函数更新为：</w:t>
      </w:r>
      <w:r>
        <w:t> </w:t>
      </w:r>
      <m:oMath>
        <m:sSub>
          <m:sSubPr>
            <m:ctrlPr>
              <w:rPr>
                <w:rStyle w:val="mjxassistivemathml"/>
                <w:rFonts w:ascii="Cambria Math" w:hAnsi="Cambria Math"/>
                <w:i/>
                <w:color w:val="121212"/>
                <w:bdr w:val="none" w:sz="0" w:space="0" w:color="auto" w:frame="1"/>
              </w:rPr>
            </m:ctrlPr>
          </m:sSubPr>
          <m:e>
            <m:r>
              <w:rPr>
                <w:rStyle w:val="mjxassistivemathml"/>
                <w:rFonts w:ascii="Cambria Math" w:hAnsi="Cambria Math"/>
                <w:color w:val="121212"/>
                <w:bdr w:val="none" w:sz="0" w:space="0" w:color="auto" w:frame="1"/>
              </w:rPr>
              <m:t>ϕ</m:t>
            </m:r>
          </m:e>
          <m:sub>
            <m:r>
              <w:rPr>
                <w:rStyle w:val="mjxassistivemathml"/>
                <w:rFonts w:ascii="Cambria Math" w:hAnsi="Cambria Math" w:hint="eastAsia"/>
                <w:color w:val="121212"/>
                <w:bdr w:val="none" w:sz="0" w:space="0" w:color="auto" w:frame="1"/>
              </w:rPr>
              <m:t>w</m:t>
            </m:r>
            <m:r>
              <w:rPr>
                <w:rStyle w:val="mjxassistivemathml"/>
                <w:rFonts w:ascii="Cambria Math" w:hAnsi="Cambria Math"/>
                <w:color w:val="121212"/>
                <w:bdr w:val="none" w:sz="0" w:space="0" w:color="auto" w:frame="1"/>
              </w:rPr>
              <m:t>,</m:t>
            </m:r>
            <m:sSub>
              <m:sSubPr>
                <m:ctrlPr>
                  <w:rPr>
                    <w:rStyle w:val="mjxassistivemathml"/>
                    <w:rFonts w:ascii="Cambria Math" w:hAnsi="Cambria Math"/>
                    <w:i/>
                    <w:color w:val="121212"/>
                    <w:bdr w:val="none" w:sz="0" w:space="0" w:color="auto" w:frame="1"/>
                  </w:rPr>
                </m:ctrlPr>
              </m:sSubPr>
              <m:e>
                <m:r>
                  <w:rPr>
                    <w:rStyle w:val="mjxassistivemathml"/>
                    <w:rFonts w:ascii="Cambria Math" w:hAnsi="Cambria Math"/>
                    <w:color w:val="121212"/>
                    <w:bdr w:val="none" w:sz="0" w:space="0" w:color="auto" w:frame="1"/>
                  </w:rPr>
                  <m:t>w</m:t>
                </m:r>
              </m:e>
              <m:sub>
                <m:r>
                  <w:rPr>
                    <w:rStyle w:val="mjxassistivemathml"/>
                    <w:rFonts w:ascii="Cambria Math" w:hAnsi="Cambria Math"/>
                    <w:color w:val="121212"/>
                    <w:bdr w:val="none" w:sz="0" w:space="0" w:color="auto" w:frame="1"/>
                  </w:rPr>
                  <m:t>0</m:t>
                </m:r>
              </m:sub>
            </m:sSub>
          </m:sub>
        </m:sSub>
        <m:r>
          <w:rPr>
            <w:rStyle w:val="mjxassistivemathml"/>
            <w:rFonts w:ascii="Cambria Math" w:hAnsi="Cambria Math"/>
            <w:color w:val="121212"/>
            <w:bdr w:val="none" w:sz="0" w:space="0" w:color="auto" w:frame="1"/>
          </w:rPr>
          <m:t>(x)</m:t>
        </m:r>
      </m:oMath>
      <w:r>
        <w:t> </w:t>
      </w:r>
      <w:r>
        <w:t>，</w:t>
      </w:r>
      <w:r>
        <w:t> </w:t>
      </w:r>
      <w:r w:rsidR="00F44732" w:rsidRPr="00F44732">
        <w:rPr>
          <w:rStyle w:val="mjxassistivemathml"/>
          <w:rFonts w:cs="Times New Roman"/>
          <w:color w:val="121212"/>
          <w:bdr w:val="none" w:sz="0" w:space="0" w:color="auto" w:frame="1"/>
        </w:rPr>
        <w:t>w</w:t>
      </w:r>
      <w:r>
        <w:t>是预训练模型的参数，</w:t>
      </w:r>
      <m:oMath>
        <m:sSub>
          <m:sSubPr>
            <m:ctrlPr>
              <w:rPr>
                <w:rStyle w:val="mjxassistivemathml"/>
                <w:rFonts w:ascii="Cambria Math" w:hAnsi="Cambria Math"/>
                <w:i/>
                <w:color w:val="121212"/>
                <w:bdr w:val="none" w:sz="0" w:space="0" w:color="auto" w:frame="1"/>
              </w:rPr>
            </m:ctrlPr>
          </m:sSubPr>
          <m:e>
            <m:r>
              <w:rPr>
                <w:rStyle w:val="mjxassistivemathml"/>
                <w:rFonts w:ascii="Cambria Math" w:hAnsi="Cambria Math"/>
                <w:color w:val="121212"/>
                <w:bdr w:val="none" w:sz="0" w:space="0" w:color="auto" w:frame="1"/>
              </w:rPr>
              <m:t>w</m:t>
            </m:r>
          </m:e>
          <m:sub>
            <m:r>
              <w:rPr>
                <w:rStyle w:val="mjxassistivemathml"/>
                <w:rFonts w:ascii="Cambria Math" w:hAnsi="Cambria Math"/>
                <w:color w:val="121212"/>
                <w:bdr w:val="none" w:sz="0" w:space="0" w:color="auto" w:frame="1"/>
              </w:rPr>
              <m:t>0</m:t>
            </m:r>
          </m:sub>
        </m:sSub>
      </m:oMath>
      <w:r>
        <w:t>是新添加的适配器的参数，在训练过程中，</w:t>
      </w:r>
      <w:r w:rsidR="00F44732" w:rsidRPr="00F44732">
        <w:rPr>
          <w:rStyle w:val="mjxassistivemathml"/>
          <w:rFonts w:cs="Times New Roman"/>
          <w:color w:val="121212"/>
          <w:bdr w:val="none" w:sz="0" w:space="0" w:color="auto" w:frame="1"/>
        </w:rPr>
        <w:t>w</w:t>
      </w:r>
      <w:r>
        <w:t> </w:t>
      </w:r>
      <w:r>
        <w:t>被固定，只有</w:t>
      </w:r>
      <m:oMath>
        <m:sSub>
          <m:sSubPr>
            <m:ctrlPr>
              <w:rPr>
                <w:rStyle w:val="mjxassistivemathml"/>
                <w:rFonts w:ascii="Cambria Math" w:hAnsi="Cambria Math"/>
                <w:i/>
                <w:color w:val="121212"/>
                <w:bdr w:val="none" w:sz="0" w:space="0" w:color="auto" w:frame="1"/>
              </w:rPr>
            </m:ctrlPr>
          </m:sSubPr>
          <m:e>
            <m:r>
              <w:rPr>
                <w:rStyle w:val="mjxassistivemathml"/>
                <w:rFonts w:ascii="Cambria Math" w:hAnsi="Cambria Math"/>
                <w:color w:val="121212"/>
                <w:bdr w:val="none" w:sz="0" w:space="0" w:color="auto" w:frame="1"/>
              </w:rPr>
              <m:t>w</m:t>
            </m:r>
          </m:e>
          <m:sub>
            <m:r>
              <w:rPr>
                <w:rStyle w:val="mjxassistivemathml"/>
                <w:rFonts w:ascii="Cambria Math" w:hAnsi="Cambria Math"/>
                <w:color w:val="121212"/>
                <w:bdr w:val="none" w:sz="0" w:space="0" w:color="auto" w:frame="1"/>
              </w:rPr>
              <m:t>0</m:t>
            </m:r>
          </m:sub>
        </m:sSub>
      </m:oMath>
      <w:r>
        <w:t>被更新。</w:t>
      </w:r>
      <w:r>
        <w:t> </w:t>
      </w:r>
      <w:r>
        <w:rPr>
          <w:rStyle w:val="mjxassistivemathml"/>
          <w:rFonts w:ascii="Helvetica Neue" w:hAnsi="Helvetica Neue"/>
          <w:color w:val="121212"/>
          <w:bdr w:val="none" w:sz="0" w:space="0" w:color="auto" w:frame="1"/>
        </w:rPr>
        <w:t>|</w:t>
      </w:r>
      <m:oMath>
        <m:sSub>
          <m:sSubPr>
            <m:ctrlPr>
              <w:rPr>
                <w:rStyle w:val="mjxassistivemathml"/>
                <w:rFonts w:ascii="Cambria Math" w:hAnsi="Cambria Math"/>
                <w:i/>
                <w:color w:val="121212"/>
                <w:bdr w:val="none" w:sz="0" w:space="0" w:color="auto" w:frame="1"/>
              </w:rPr>
            </m:ctrlPr>
          </m:sSubPr>
          <m:e>
            <m:r>
              <w:rPr>
                <w:rStyle w:val="mjxassistivemathml"/>
                <w:rFonts w:ascii="Cambria Math" w:hAnsi="Cambria Math"/>
                <w:color w:val="121212"/>
                <w:bdr w:val="none" w:sz="0" w:space="0" w:color="auto" w:frame="1"/>
              </w:rPr>
              <m:t>w</m:t>
            </m:r>
          </m:e>
          <m:sub>
            <m:r>
              <w:rPr>
                <w:rStyle w:val="mjxassistivemathml"/>
                <w:rFonts w:ascii="Cambria Math" w:hAnsi="Cambria Math"/>
                <w:color w:val="121212"/>
                <w:bdr w:val="none" w:sz="0" w:space="0" w:color="auto" w:frame="1"/>
              </w:rPr>
              <m:t>0</m:t>
            </m:r>
          </m:sub>
        </m:sSub>
      </m:oMath>
      <w:r>
        <w:rPr>
          <w:rStyle w:val="mjxassistivemathml"/>
          <w:rFonts w:ascii="Helvetica Neue" w:hAnsi="Helvetica Neue"/>
          <w:color w:val="121212"/>
          <w:bdr w:val="none" w:sz="0" w:space="0" w:color="auto" w:frame="1"/>
        </w:rPr>
        <w:t>|</w:t>
      </w:r>
      <w:r w:rsidR="00F44732">
        <w:rPr>
          <w:rStyle w:val="mjxassistivemathml"/>
          <w:rFonts w:ascii="Helvetica Neue" w:hAnsi="Helvetica Neue"/>
          <w:color w:val="121212"/>
          <w:bdr w:val="none" w:sz="0" w:space="0" w:color="auto" w:frame="1"/>
        </w:rPr>
        <w:t xml:space="preserve"> </w:t>
      </w:r>
      <w:r>
        <w:rPr>
          <w:rStyle w:val="mjxassistivemathml"/>
          <w:rFonts w:ascii="Cambria Math" w:hAnsi="Cambria Math" w:cs="Cambria Math"/>
          <w:color w:val="121212"/>
          <w:bdr w:val="none" w:sz="0" w:space="0" w:color="auto" w:frame="1"/>
        </w:rPr>
        <w:t>≪</w:t>
      </w:r>
      <w:r w:rsidR="00F44732">
        <w:rPr>
          <w:rStyle w:val="mjxassistivemathml"/>
          <w:rFonts w:ascii="Cambria Math" w:hAnsi="Cambria Math" w:cs="Cambria Math"/>
          <w:color w:val="121212"/>
          <w:bdr w:val="none" w:sz="0" w:space="0" w:color="auto" w:frame="1"/>
        </w:rPr>
        <w:t xml:space="preserve"> </w:t>
      </w:r>
      <w:r>
        <w:rPr>
          <w:rStyle w:val="mjxassistivemathml"/>
          <w:rFonts w:ascii="Helvetica Neue" w:hAnsi="Helvetica Neue"/>
          <w:color w:val="121212"/>
          <w:bdr w:val="none" w:sz="0" w:space="0" w:color="auto" w:frame="1"/>
        </w:rPr>
        <w:t>|</w:t>
      </w:r>
      <w:r w:rsidR="00F44732" w:rsidRPr="00F44732">
        <w:rPr>
          <w:rStyle w:val="mjxassistivemathml"/>
          <w:rFonts w:cs="Times New Roman"/>
          <w:color w:val="121212"/>
          <w:bdr w:val="none" w:sz="0" w:space="0" w:color="auto" w:frame="1"/>
        </w:rPr>
        <w:t>w</w:t>
      </w:r>
      <w:r>
        <w:rPr>
          <w:rStyle w:val="mjxassistivemathml"/>
          <w:rFonts w:ascii="Helvetica Neue" w:hAnsi="Helvetica Neue"/>
          <w:color w:val="121212"/>
          <w:bdr w:val="none" w:sz="0" w:space="0" w:color="auto" w:frame="1"/>
        </w:rPr>
        <w:t>|</w:t>
      </w:r>
      <w:r>
        <w:t> </w:t>
      </w:r>
      <w:r>
        <w:t>，这使得不同下游任务只需要添加少量可训练的参数即可，节省计算和存储开销，同时共享大规模预训练模型。</w:t>
      </w:r>
    </w:p>
    <w:p w14:paraId="78A1CDD3" w14:textId="77777777" w:rsidR="00CD789C" w:rsidRDefault="00CD789C" w:rsidP="00F44732">
      <w:r>
        <w:t xml:space="preserve">Adapter </w:t>
      </w:r>
      <w:r>
        <w:t>主要包括</w:t>
      </w:r>
      <w:r>
        <w:t xml:space="preserve"> Series Adapter</w:t>
      </w:r>
      <w:r>
        <w:t>（串行）</w:t>
      </w:r>
      <w:r>
        <w:t xml:space="preserve"> </w:t>
      </w:r>
      <w:r>
        <w:t>和</w:t>
      </w:r>
      <w:r>
        <w:t xml:space="preserve"> Parallel Adapter</w:t>
      </w:r>
      <w:r>
        <w:t>（并行）：</w:t>
      </w:r>
    </w:p>
    <w:p w14:paraId="726215AE" w14:textId="252E2D3C" w:rsidR="00CD789C" w:rsidRDefault="00CD789C" w:rsidP="00CD789C">
      <w:pPr>
        <w:widowControl/>
        <w:numPr>
          <w:ilvl w:val="0"/>
          <w:numId w:val="13"/>
        </w:numPr>
        <w:shd w:val="clear" w:color="auto" w:fill="FFFFFF"/>
        <w:spacing w:before="100" w:beforeAutospacing="1" w:after="100" w:afterAutospacing="1"/>
        <w:ind w:left="714" w:hanging="357"/>
        <w:jc w:val="left"/>
        <w:rPr>
          <w:rFonts w:ascii="Helvetica Neue" w:hAnsi="Helvetica Neue"/>
          <w:color w:val="121212"/>
          <w:sz w:val="27"/>
          <w:szCs w:val="27"/>
        </w:rPr>
      </w:pPr>
      <w:r w:rsidRPr="00CD789C">
        <w:t>Series Adapter</w:t>
      </w:r>
      <w:r w:rsidRPr="00CD789C">
        <w:t>的适配器结构和与</w:t>
      </w:r>
      <w:r w:rsidRPr="00CD789C">
        <w:t xml:space="preserve"> Transformer </w:t>
      </w:r>
      <w:r w:rsidRPr="00CD789C">
        <w:t>的集成如下图（</w:t>
      </w:r>
      <w:r w:rsidRPr="00CD789C">
        <w:t>a</w:t>
      </w:r>
      <w:r w:rsidRPr="00CD789C">
        <w:t>）所示。</w:t>
      </w:r>
      <w:r w:rsidRPr="001C11E0">
        <w:rPr>
          <w:b/>
          <w:bCs/>
        </w:rPr>
        <w:t>适配器模块被添加到每个</w:t>
      </w:r>
      <w:r w:rsidRPr="001C11E0">
        <w:rPr>
          <w:b/>
          <w:bCs/>
        </w:rPr>
        <w:t xml:space="preserve"> Transformer </w:t>
      </w:r>
      <w:r w:rsidRPr="001C11E0">
        <w:rPr>
          <w:b/>
          <w:bCs/>
        </w:rPr>
        <w:t>层两次：多头注意力映射之后和两层前馈神经网络之后</w:t>
      </w:r>
      <w:r w:rsidRPr="00CD789C">
        <w:t>。适配器是一个</w:t>
      </w:r>
      <w:r w:rsidRPr="00CD789C">
        <w:t xml:space="preserve"> bottleneck</w:t>
      </w:r>
      <w:r w:rsidRPr="00CD789C">
        <w:t>（瓶颈）结构的模块，由一个两层的前馈神经网络（由向下投影矩阵、非线性函数和向上投影矩阵构成）和一个输出输出之间的残差连接组成。</w:t>
      </w:r>
    </w:p>
    <w:p w14:paraId="37E6A222" w14:textId="066B2916" w:rsidR="00CD789C" w:rsidRDefault="00CD789C" w:rsidP="00CD789C">
      <w:pPr>
        <w:widowControl/>
        <w:numPr>
          <w:ilvl w:val="0"/>
          <w:numId w:val="13"/>
        </w:numPr>
        <w:shd w:val="clear" w:color="auto" w:fill="FFFFFF"/>
        <w:spacing w:before="100" w:beforeAutospacing="1" w:after="100" w:afterAutospacing="1"/>
        <w:ind w:left="714" w:hanging="357"/>
        <w:jc w:val="left"/>
        <w:rPr>
          <w:rFonts w:ascii="Helvetica Neue" w:hAnsi="Helvetica Neue"/>
          <w:color w:val="121212"/>
          <w:sz w:val="27"/>
          <w:szCs w:val="27"/>
        </w:rPr>
      </w:pPr>
      <w:r w:rsidRPr="00CD789C">
        <w:t>Parallel Adapter</w:t>
      </w:r>
      <w:r w:rsidRPr="00CD789C">
        <w:t>如下图（</w:t>
      </w:r>
      <w:r w:rsidRPr="00CD789C">
        <w:t>b</w:t>
      </w:r>
      <w:r w:rsidRPr="00CD789C">
        <w:t>）所示。</w:t>
      </w:r>
      <w:r w:rsidRPr="001C11E0">
        <w:rPr>
          <w:b/>
          <w:bCs/>
        </w:rPr>
        <w:t>将适配器模块与每层</w:t>
      </w:r>
      <w:r w:rsidRPr="001C11E0">
        <w:rPr>
          <w:b/>
          <w:bCs/>
        </w:rPr>
        <w:t xml:space="preserve"> Transformer </w:t>
      </w:r>
      <w:r w:rsidRPr="001C11E0">
        <w:rPr>
          <w:b/>
          <w:bCs/>
        </w:rPr>
        <w:t>的多头注意力和前馈层并行计算集成</w:t>
      </w:r>
      <w:r w:rsidRPr="00CD789C">
        <w:t>。</w:t>
      </w:r>
    </w:p>
    <w:p w14:paraId="61CE7FB8" w14:textId="765A2B37" w:rsidR="00CD789C" w:rsidRDefault="00CD789C" w:rsidP="00CD789C">
      <w:pPr>
        <w:pStyle w:val="a3"/>
        <w:ind w:left="440" w:firstLineChars="0" w:firstLine="0"/>
        <w:jc w:val="left"/>
      </w:pPr>
      <w:r>
        <w:lastRenderedPageBreak/>
        <w:fldChar w:fldCharType="begin"/>
      </w:r>
      <w:r>
        <w:instrText xml:space="preserve"> INCLUDEPICTURE "https://pic1.zhimg.com/80/v2-33866038c400efe8a8b16dcc72be654c_1440w.webp" \* MERGEFORMATINET </w:instrText>
      </w:r>
      <w:r>
        <w:fldChar w:fldCharType="separate"/>
      </w:r>
      <w:r>
        <w:rPr>
          <w:noProof/>
        </w:rPr>
        <w:drawing>
          <wp:inline distT="0" distB="0" distL="0" distR="0" wp14:anchorId="50E7D015" wp14:editId="31338469">
            <wp:extent cx="4669200" cy="2610000"/>
            <wp:effectExtent l="0" t="0" r="4445" b="6350"/>
            <wp:docPr id="45908897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88974" name="图片 1" descr="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9200" cy="2610000"/>
                    </a:xfrm>
                    <a:prstGeom prst="rect">
                      <a:avLst/>
                    </a:prstGeom>
                    <a:noFill/>
                    <a:ln>
                      <a:noFill/>
                    </a:ln>
                  </pic:spPr>
                </pic:pic>
              </a:graphicData>
            </a:graphic>
          </wp:inline>
        </w:drawing>
      </w:r>
      <w:r>
        <w:fldChar w:fldCharType="end"/>
      </w:r>
    </w:p>
    <w:p w14:paraId="703489B4" w14:textId="1CF63221" w:rsidR="00A80B06" w:rsidRDefault="00017192" w:rsidP="00A80B06">
      <w:pPr>
        <w:pStyle w:val="a3"/>
        <w:numPr>
          <w:ilvl w:val="0"/>
          <w:numId w:val="12"/>
        </w:numPr>
        <w:ind w:firstLineChars="0"/>
        <w:jc w:val="left"/>
      </w:pPr>
      <w:r>
        <w:t>LORA: LOW-RANK ADAPTATION OF LARGE LANGUAGE MODELS</w:t>
      </w:r>
    </w:p>
    <w:p w14:paraId="14713895" w14:textId="6D4471CD" w:rsidR="00017192" w:rsidRDefault="00017192" w:rsidP="00017192">
      <w:pPr>
        <w:pStyle w:val="a3"/>
        <w:ind w:left="440" w:firstLineChars="0" w:firstLine="0"/>
        <w:jc w:val="center"/>
      </w:pPr>
      <w:r w:rsidRPr="00017192">
        <w:rPr>
          <w:noProof/>
        </w:rPr>
        <w:drawing>
          <wp:inline distT="0" distB="0" distL="0" distR="0" wp14:anchorId="75CEB723" wp14:editId="5AFC7275">
            <wp:extent cx="1868400" cy="2120400"/>
            <wp:effectExtent l="0" t="0" r="0" b="635"/>
            <wp:docPr id="1757793530" name="图片 1" descr="图示&#10;&#10;描述已自动生成">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93530" name="图片 1" descr="图示&#10;&#10;描述已自动生成">
                      <a:hlinkClick r:id="rId32"/>
                    </pic:cNvPr>
                    <pic:cNvPicPr/>
                  </pic:nvPicPr>
                  <pic:blipFill>
                    <a:blip r:embed="rId33"/>
                    <a:stretch>
                      <a:fillRect/>
                    </a:stretch>
                  </pic:blipFill>
                  <pic:spPr>
                    <a:xfrm>
                      <a:off x="0" y="0"/>
                      <a:ext cx="1868400" cy="2120400"/>
                    </a:xfrm>
                    <a:prstGeom prst="rect">
                      <a:avLst/>
                    </a:prstGeom>
                  </pic:spPr>
                </pic:pic>
              </a:graphicData>
            </a:graphic>
          </wp:inline>
        </w:drawing>
      </w:r>
    </w:p>
    <w:p w14:paraId="45CF6273" w14:textId="4F4D16E9" w:rsidR="00017192" w:rsidRDefault="00017192" w:rsidP="00017192">
      <w:pPr>
        <w:pStyle w:val="a3"/>
        <w:ind w:left="440" w:firstLineChars="0" w:firstLine="0"/>
      </w:pPr>
      <w:r w:rsidRPr="00017192">
        <w:rPr>
          <w:noProof/>
        </w:rPr>
        <w:drawing>
          <wp:inline distT="0" distB="0" distL="0" distR="0" wp14:anchorId="5B74C960" wp14:editId="0E1FD492">
            <wp:extent cx="5796000" cy="3412800"/>
            <wp:effectExtent l="0" t="0" r="0" b="3810"/>
            <wp:docPr id="117213011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30116" name="图片 1" descr="文本, 信件&#10;&#10;描述已自动生成"/>
                    <pic:cNvPicPr/>
                  </pic:nvPicPr>
                  <pic:blipFill>
                    <a:blip r:embed="rId34"/>
                    <a:stretch>
                      <a:fillRect/>
                    </a:stretch>
                  </pic:blipFill>
                  <pic:spPr>
                    <a:xfrm>
                      <a:off x="0" y="0"/>
                      <a:ext cx="5796000" cy="3412800"/>
                    </a:xfrm>
                    <a:prstGeom prst="rect">
                      <a:avLst/>
                    </a:prstGeom>
                  </pic:spPr>
                </pic:pic>
              </a:graphicData>
            </a:graphic>
          </wp:inline>
        </w:drawing>
      </w:r>
    </w:p>
    <w:p w14:paraId="5568FD73" w14:textId="20F31BB2" w:rsidR="00053079" w:rsidRDefault="00ED6D1B" w:rsidP="00977588">
      <w:pPr>
        <w:pStyle w:val="a3"/>
        <w:pBdr>
          <w:bottom w:val="thinThickThinMediumGap" w:sz="18" w:space="1" w:color="auto"/>
        </w:pBdr>
        <w:ind w:left="440" w:firstLineChars="0" w:firstLine="0"/>
        <w:jc w:val="center"/>
      </w:pPr>
      <w:r w:rsidRPr="00ED6D1B">
        <w:rPr>
          <w:noProof/>
        </w:rPr>
        <w:lastRenderedPageBreak/>
        <w:drawing>
          <wp:inline distT="0" distB="0" distL="0" distR="0" wp14:anchorId="297A50C9" wp14:editId="0C27E81E">
            <wp:extent cx="5839200" cy="3009600"/>
            <wp:effectExtent l="0" t="0" r="3175" b="635"/>
            <wp:docPr id="1762500211" name="图片 1"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00211" name="图片 1" descr="报纸上的文字&#10;&#10;描述已自动生成"/>
                    <pic:cNvPicPr/>
                  </pic:nvPicPr>
                  <pic:blipFill>
                    <a:blip r:embed="rId35"/>
                    <a:stretch>
                      <a:fillRect/>
                    </a:stretch>
                  </pic:blipFill>
                  <pic:spPr>
                    <a:xfrm>
                      <a:off x="0" y="0"/>
                      <a:ext cx="5839200" cy="3009600"/>
                    </a:xfrm>
                    <a:prstGeom prst="rect">
                      <a:avLst/>
                    </a:prstGeom>
                  </pic:spPr>
                </pic:pic>
              </a:graphicData>
            </a:graphic>
          </wp:inline>
        </w:drawing>
      </w:r>
    </w:p>
    <w:p w14:paraId="4DB775CD" w14:textId="77777777" w:rsidR="001F466E" w:rsidRDefault="001F466E" w:rsidP="001F466E">
      <w:r>
        <w:t xml:space="preserve">FP32 </w:t>
      </w:r>
      <w:r>
        <w:t>是单精度浮点数，用</w:t>
      </w:r>
      <w:r>
        <w:t xml:space="preserve">8bit </w:t>
      </w:r>
      <w:r>
        <w:t>表示指数，</w:t>
      </w:r>
      <w:r>
        <w:t xml:space="preserve">23bit </w:t>
      </w:r>
      <w:r>
        <w:t>表示小数；</w:t>
      </w:r>
    </w:p>
    <w:p w14:paraId="348E8405" w14:textId="77777777" w:rsidR="001F466E" w:rsidRDefault="001F466E" w:rsidP="001F466E">
      <w:r>
        <w:t>FP16</w:t>
      </w:r>
      <w:r>
        <w:t>半精度浮点数，用</w:t>
      </w:r>
      <w:r>
        <w:t xml:space="preserve">5bit </w:t>
      </w:r>
      <w:r>
        <w:t>表示指数，</w:t>
      </w:r>
      <w:r>
        <w:t xml:space="preserve">10bit </w:t>
      </w:r>
      <w:r>
        <w:t>表示小数；</w:t>
      </w:r>
    </w:p>
    <w:p w14:paraId="190F5699" w14:textId="122F1D94" w:rsidR="001F466E" w:rsidRDefault="001F466E" w:rsidP="001F466E">
      <w:pPr>
        <w:rPr>
          <w:rFonts w:cs="宋体"/>
        </w:rPr>
      </w:pPr>
      <w:r>
        <w:t>BF16</w:t>
      </w:r>
      <w:r>
        <w:t>是对</w:t>
      </w:r>
      <w:r>
        <w:t>FP32</w:t>
      </w:r>
      <w:r>
        <w:t>单精度浮点数截断数据，即用</w:t>
      </w:r>
      <w:r>
        <w:t xml:space="preserve">8bit </w:t>
      </w:r>
      <w:r>
        <w:t>表示指数，</w:t>
      </w:r>
      <w:r>
        <w:t xml:space="preserve">7bit </w:t>
      </w:r>
      <w:r>
        <w:t>表示小数。</w:t>
      </w:r>
    </w:p>
    <w:p w14:paraId="7C79E739" w14:textId="77777777" w:rsidR="001F466E" w:rsidRDefault="001F466E" w:rsidP="001F466E">
      <w:r>
        <w:t>在数据表示范围上，</w:t>
      </w:r>
      <w:r>
        <w:t>FP32</w:t>
      </w:r>
      <w:r>
        <w:t>和</w:t>
      </w:r>
      <w:r>
        <w:t xml:space="preserve">BF16 </w:t>
      </w:r>
      <w:r>
        <w:t>表示的整数范围是一样的，小数部分表示不一样，存在舍入误差；</w:t>
      </w:r>
      <w:r>
        <w:t>FP32</w:t>
      </w:r>
      <w:r>
        <w:t>和</w:t>
      </w:r>
      <w:r>
        <w:t xml:space="preserve">FP16 </w:t>
      </w:r>
      <w:r>
        <w:t>表示的数据范围不一样，在大数据计算中，</w:t>
      </w:r>
      <w:r>
        <w:t>FP16</w:t>
      </w:r>
      <w:r>
        <w:t>存在溢出风险。</w:t>
      </w:r>
    </w:p>
    <w:p w14:paraId="5F7CA732" w14:textId="47BDE6B3" w:rsidR="001F466E" w:rsidRDefault="001F466E" w:rsidP="00017192">
      <w:pPr>
        <w:pStyle w:val="a3"/>
        <w:ind w:left="440" w:firstLineChars="0" w:firstLine="0"/>
      </w:pPr>
      <w:r>
        <w:fldChar w:fldCharType="begin"/>
      </w:r>
      <w:r>
        <w:instrText xml:space="preserve"> INCLUDEPICTURE "https://pic4.zhimg.com/80/v2-fdb82e0762b0d6af8d9890d29bb0d05f_1440w.webp" \* MERGEFORMATINET </w:instrText>
      </w:r>
      <w:r>
        <w:fldChar w:fldCharType="separate"/>
      </w:r>
      <w:r>
        <w:rPr>
          <w:noProof/>
        </w:rPr>
        <w:drawing>
          <wp:inline distT="0" distB="0" distL="0" distR="0" wp14:anchorId="067E23C9" wp14:editId="5AD5662E">
            <wp:extent cx="5274310" cy="1896745"/>
            <wp:effectExtent l="0" t="0" r="0" b="0"/>
            <wp:docPr id="1227170317"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70317" name="图片 1" descr="日程表&#10;&#10;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896745"/>
                    </a:xfrm>
                    <a:prstGeom prst="rect">
                      <a:avLst/>
                    </a:prstGeom>
                    <a:noFill/>
                    <a:ln>
                      <a:noFill/>
                    </a:ln>
                  </pic:spPr>
                </pic:pic>
              </a:graphicData>
            </a:graphic>
          </wp:inline>
        </w:drawing>
      </w:r>
      <w:r>
        <w:fldChar w:fldCharType="end"/>
      </w:r>
    </w:p>
    <w:p w14:paraId="068B72AE" w14:textId="6E515AC1" w:rsidR="00EE070E" w:rsidRDefault="00EE070E" w:rsidP="00017192">
      <w:pPr>
        <w:pStyle w:val="a3"/>
        <w:ind w:left="440" w:firstLineChars="0" w:firstLine="0"/>
      </w:pPr>
      <w:r>
        <w:lastRenderedPageBreak/>
        <w:fldChar w:fldCharType="begin"/>
      </w:r>
      <w:r>
        <w:instrText xml:space="preserve"> INCLUDEPICTURE "https://img-blog.csdnimg.cn/f5b62b30ad1647f9a235c2871e7e7ae6.png" \* MERGEFORMATINET </w:instrText>
      </w:r>
      <w:r>
        <w:fldChar w:fldCharType="separate"/>
      </w:r>
      <w:r>
        <w:rPr>
          <w:noProof/>
        </w:rPr>
        <w:drawing>
          <wp:inline distT="0" distB="0" distL="0" distR="0" wp14:anchorId="2AAA8A9E" wp14:editId="3BCE243F">
            <wp:extent cx="5274310" cy="3712210"/>
            <wp:effectExtent l="0" t="0" r="0" b="0"/>
            <wp:docPr id="874461970" name="图片 2"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61970" name="图片 2" descr="图片包含 日程表&#10;&#10;描述已自动生成"/>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712210"/>
                    </a:xfrm>
                    <a:prstGeom prst="rect">
                      <a:avLst/>
                    </a:prstGeom>
                    <a:noFill/>
                    <a:ln>
                      <a:noFill/>
                    </a:ln>
                  </pic:spPr>
                </pic:pic>
              </a:graphicData>
            </a:graphic>
          </wp:inline>
        </w:drawing>
      </w:r>
      <w:r>
        <w:fldChar w:fldCharType="end"/>
      </w:r>
    </w:p>
    <w:p w14:paraId="00D952C9" w14:textId="7F1ED237" w:rsidR="00EE070E" w:rsidRDefault="00EE070E" w:rsidP="00017192">
      <w:pPr>
        <w:pStyle w:val="a3"/>
        <w:ind w:left="440" w:firstLineChars="0" w:firstLine="0"/>
      </w:pPr>
      <w:r>
        <w:fldChar w:fldCharType="begin"/>
      </w:r>
      <w:r>
        <w:instrText xml:space="preserve"> INCLUDEPICTURE "https://img-blog.csdnimg.cn/ba44b68e3263424a8975e9e9b08b5090.png" \* MERGEFORMATINET </w:instrText>
      </w:r>
      <w:r>
        <w:fldChar w:fldCharType="separate"/>
      </w:r>
      <w:r>
        <w:rPr>
          <w:noProof/>
        </w:rPr>
        <w:drawing>
          <wp:inline distT="0" distB="0" distL="0" distR="0" wp14:anchorId="331071D7" wp14:editId="4C4E9E61">
            <wp:extent cx="5274310" cy="1370330"/>
            <wp:effectExtent l="0" t="0" r="0" b="1270"/>
            <wp:docPr id="2026921381"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21381" name="图片 3" descr="图形用户界面, 应用程序&#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1370330"/>
                    </a:xfrm>
                    <a:prstGeom prst="rect">
                      <a:avLst/>
                    </a:prstGeom>
                    <a:noFill/>
                    <a:ln>
                      <a:noFill/>
                    </a:ln>
                  </pic:spPr>
                </pic:pic>
              </a:graphicData>
            </a:graphic>
          </wp:inline>
        </w:drawing>
      </w:r>
      <w:r>
        <w:fldChar w:fldCharType="end"/>
      </w:r>
    </w:p>
    <w:p w14:paraId="40DA62D0" w14:textId="77777777" w:rsidR="0047431B" w:rsidRDefault="0047431B" w:rsidP="00017192">
      <w:pPr>
        <w:pStyle w:val="a3"/>
        <w:ind w:left="440" w:firstLineChars="0" w:firstLine="0"/>
      </w:pPr>
    </w:p>
    <w:p w14:paraId="4863B02C" w14:textId="77777777" w:rsidR="0047431B" w:rsidRDefault="0047431B" w:rsidP="00017192">
      <w:pPr>
        <w:pStyle w:val="a3"/>
        <w:ind w:left="440" w:firstLineChars="0" w:firstLine="0"/>
      </w:pPr>
    </w:p>
    <w:p w14:paraId="15C70FD7" w14:textId="77777777" w:rsidR="0047431B" w:rsidRDefault="0047431B" w:rsidP="00017192">
      <w:pPr>
        <w:pStyle w:val="a3"/>
        <w:ind w:left="440" w:firstLineChars="0" w:firstLine="0"/>
      </w:pPr>
    </w:p>
    <w:p w14:paraId="1F6E11AE" w14:textId="77777777" w:rsidR="00D05B7E" w:rsidRDefault="00D05B7E" w:rsidP="00D05B7E"/>
    <w:p w14:paraId="5D53A229" w14:textId="77777777" w:rsidR="00D05B7E" w:rsidRDefault="00D05B7E" w:rsidP="00D05B7E"/>
    <w:p w14:paraId="2A6B6367" w14:textId="77777777" w:rsidR="00D05B7E" w:rsidRDefault="00D05B7E" w:rsidP="00D05B7E"/>
    <w:p w14:paraId="1A89B66D" w14:textId="77777777" w:rsidR="00D05B7E" w:rsidRDefault="00D05B7E" w:rsidP="00D05B7E"/>
    <w:p w14:paraId="13132BAD" w14:textId="77777777" w:rsidR="00D05B7E" w:rsidRDefault="00D05B7E" w:rsidP="00D05B7E"/>
    <w:p w14:paraId="6ABB58AA" w14:textId="77777777" w:rsidR="00D05B7E" w:rsidRDefault="00D05B7E" w:rsidP="00D05B7E"/>
    <w:p w14:paraId="7290C347" w14:textId="77777777" w:rsidR="00D05B7E" w:rsidRDefault="00D05B7E" w:rsidP="00D05B7E"/>
    <w:p w14:paraId="45A11A20" w14:textId="77777777" w:rsidR="00D05B7E" w:rsidRDefault="00D05B7E" w:rsidP="00D05B7E"/>
    <w:p w14:paraId="1072E4E1" w14:textId="77777777" w:rsidR="00D05B7E" w:rsidRDefault="00D05B7E" w:rsidP="00D05B7E"/>
    <w:p w14:paraId="22761648" w14:textId="507415BD" w:rsidR="0047431B" w:rsidRDefault="0047431B" w:rsidP="00D05B7E">
      <w:r>
        <w:rPr>
          <w:rFonts w:hint="eastAsia"/>
        </w:rPr>
        <w:lastRenderedPageBreak/>
        <w:t>相同</w:t>
      </w:r>
      <w:r>
        <w:rPr>
          <w:rFonts w:hint="eastAsia"/>
        </w:rPr>
        <w:t>prompt</w:t>
      </w:r>
      <w:r>
        <w:rPr>
          <w:rFonts w:hint="eastAsia"/>
        </w:rPr>
        <w:t>相同的模型，每次生成的结果不同：和</w:t>
      </w:r>
      <w:proofErr w:type="spellStart"/>
      <w:r>
        <w:rPr>
          <w:rFonts w:hint="eastAsia"/>
        </w:rPr>
        <w:t>top</w:t>
      </w:r>
      <w:r>
        <w:t>_k</w:t>
      </w:r>
      <w:proofErr w:type="spellEnd"/>
      <w:r>
        <w:rPr>
          <w:rFonts w:hint="eastAsia"/>
        </w:rPr>
        <w:t>、</w:t>
      </w:r>
      <w:proofErr w:type="spellStart"/>
      <w:r>
        <w:rPr>
          <w:rFonts w:hint="eastAsia"/>
        </w:rPr>
        <w:t>top</w:t>
      </w:r>
      <w:r>
        <w:t>_p</w:t>
      </w:r>
      <w:proofErr w:type="spellEnd"/>
      <w:r>
        <w:rPr>
          <w:rFonts w:hint="eastAsia"/>
        </w:rPr>
        <w:t>以及</w:t>
      </w:r>
      <w:r>
        <w:rPr>
          <w:rFonts w:hint="eastAsia"/>
        </w:rPr>
        <w:t>temperature</w:t>
      </w:r>
      <w:r>
        <w:rPr>
          <w:rFonts w:hint="eastAsia"/>
        </w:rPr>
        <w:t>有关。</w:t>
      </w:r>
    </w:p>
    <w:p w14:paraId="7BEE0FE4" w14:textId="77777777" w:rsidR="00AD6E7E" w:rsidRPr="00AD6E7E" w:rsidRDefault="00AD6E7E" w:rsidP="00AD6E7E">
      <w:pPr>
        <w:pStyle w:val="2"/>
        <w:rPr>
          <w:rFonts w:ascii="inherit" w:eastAsia="宋体" w:hAnsi="inherit" w:cs="宋体" w:hint="eastAsia"/>
          <w:sz w:val="21"/>
          <w:szCs w:val="21"/>
        </w:rPr>
      </w:pPr>
      <w:r w:rsidRPr="00AD6E7E">
        <w:rPr>
          <w:rFonts w:ascii="inherit" w:hAnsi="inherit"/>
          <w:sz w:val="21"/>
          <w:szCs w:val="21"/>
        </w:rPr>
        <w:t>Top-k &amp; Top-p</w:t>
      </w:r>
    </w:p>
    <w:p w14:paraId="76E49A6E" w14:textId="77777777" w:rsidR="00AD6E7E" w:rsidRDefault="00AD6E7E" w:rsidP="00AD6E7E">
      <w:pPr>
        <w:rPr>
          <w:rFonts w:ascii="宋体" w:hAnsi="宋体"/>
          <w:sz w:val="24"/>
        </w:rPr>
      </w:pPr>
      <w:r>
        <w:t>选择输出标记的方法是使用语言模型生成文本的一个关键概念。有几种方法（也称为解码策略）用于选择输出</w:t>
      </w:r>
      <w:r>
        <w:t>token</w:t>
      </w:r>
      <w:r>
        <w:t>，其中两种主要方法是</w:t>
      </w:r>
      <w:r>
        <w:t xml:space="preserve"> top-k </w:t>
      </w:r>
      <w:r>
        <w:t>采样和</w:t>
      </w:r>
      <w:r>
        <w:t xml:space="preserve"> top-p </w:t>
      </w:r>
      <w:r>
        <w:t>采样。</w:t>
      </w:r>
    </w:p>
    <w:p w14:paraId="3B0570DC" w14:textId="77777777" w:rsidR="00AD6E7E" w:rsidRDefault="00AD6E7E" w:rsidP="00AD6E7E">
      <w:r>
        <w:t>让我们看一下示例，模型的输入是这个</w:t>
      </w:r>
      <w:r>
        <w:t>prompt</w:t>
      </w:r>
      <w:r>
        <w:t>文本</w:t>
      </w:r>
      <w:r>
        <w:t> </w:t>
      </w:r>
      <w:r>
        <w:rPr>
          <w:i/>
          <w:iCs/>
        </w:rPr>
        <w:t>The name of that country is the </w:t>
      </w:r>
      <w:r>
        <w:t>:</w:t>
      </w:r>
    </w:p>
    <w:p w14:paraId="5AC78E59" w14:textId="0F0E9A20" w:rsidR="00AD6E7E" w:rsidRDefault="00AD6E7E" w:rsidP="00AD6E7E">
      <w:r>
        <w:fldChar w:fldCharType="begin"/>
      </w:r>
      <w:r>
        <w:instrText xml:space="preserve"> INCLUDEPICTURE "https://pic1.zhimg.com/80/v2-b1df85a045675728b3e53f6ddb316440_1440w.webp" \* MERGEFORMATINET </w:instrText>
      </w:r>
      <w:r>
        <w:fldChar w:fldCharType="separate"/>
      </w:r>
      <w:r>
        <w:rPr>
          <w:noProof/>
        </w:rPr>
        <w:drawing>
          <wp:inline distT="0" distB="0" distL="0" distR="0" wp14:anchorId="32523B93" wp14:editId="05EA781D">
            <wp:extent cx="5274310" cy="1207135"/>
            <wp:effectExtent l="0" t="0" r="0" b="0"/>
            <wp:docPr id="22349648"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9648" name="图片 14" descr="图示&#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207135"/>
                    </a:xfrm>
                    <a:prstGeom prst="rect">
                      <a:avLst/>
                    </a:prstGeom>
                    <a:noFill/>
                    <a:ln>
                      <a:noFill/>
                    </a:ln>
                  </pic:spPr>
                </pic:pic>
              </a:graphicData>
            </a:graphic>
          </wp:inline>
        </w:drawing>
      </w:r>
      <w:r>
        <w:fldChar w:fldCharType="end"/>
      </w:r>
    </w:p>
    <w:p w14:paraId="34ACD1C9" w14:textId="77777777" w:rsidR="00AD6E7E" w:rsidRDefault="00AD6E7E" w:rsidP="00AD6E7E">
      <w:pPr>
        <w:jc w:val="center"/>
      </w:pPr>
      <w:r>
        <w:t>Example output of a generation language model.</w:t>
      </w:r>
    </w:p>
    <w:p w14:paraId="64F8E39C" w14:textId="77777777" w:rsidR="00AD6E7E" w:rsidRDefault="00AD6E7E" w:rsidP="00AD6E7E">
      <w:r>
        <w:t>在这种情况下，输出标记</w:t>
      </w:r>
      <w:r>
        <w:t> </w:t>
      </w:r>
      <w:r>
        <w:rPr>
          <w:i/>
          <w:iCs/>
        </w:rPr>
        <w:t>United</w:t>
      </w:r>
      <w:r>
        <w:t> </w:t>
      </w:r>
      <w:r>
        <w:t>是在处理的最后一步选择的</w:t>
      </w:r>
      <w:r>
        <w:t>——</w:t>
      </w:r>
      <w:r>
        <w:t>在语言模型处理输入并计算其词汇表中每个标记的似然分数之后。</w:t>
      </w:r>
      <w:r>
        <w:t xml:space="preserve"> </w:t>
      </w:r>
      <w:r>
        <w:t>该分数表示它将成为句子中下一个标记的可能性（基于训练模型的所有文本）。</w:t>
      </w:r>
    </w:p>
    <w:p w14:paraId="3B40BE79" w14:textId="50ADFE00" w:rsidR="00AD6E7E" w:rsidRDefault="00AD6E7E" w:rsidP="00AD6E7E">
      <w:r>
        <w:fldChar w:fldCharType="begin"/>
      </w:r>
      <w:r>
        <w:instrText xml:space="preserve"> INCLUDEPICTURE "https://pic1.zhimg.com/80/v2-bffd099e1785c1407cb6f2cad9eae250_1440w.webp" \* MERGEFORMATINET </w:instrText>
      </w:r>
      <w:r>
        <w:fldChar w:fldCharType="separate"/>
      </w:r>
      <w:r>
        <w:rPr>
          <w:noProof/>
        </w:rPr>
        <w:drawing>
          <wp:inline distT="0" distB="0" distL="0" distR="0" wp14:anchorId="17C43FC3" wp14:editId="4178C1C2">
            <wp:extent cx="5274310" cy="2856230"/>
            <wp:effectExtent l="0" t="0" r="0" b="1270"/>
            <wp:docPr id="21013782"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782" name="图片 13" descr="图示&#10;&#10;描述已自动生成"/>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856230"/>
                    </a:xfrm>
                    <a:prstGeom prst="rect">
                      <a:avLst/>
                    </a:prstGeom>
                    <a:noFill/>
                    <a:ln>
                      <a:noFill/>
                    </a:ln>
                  </pic:spPr>
                </pic:pic>
              </a:graphicData>
            </a:graphic>
          </wp:inline>
        </w:drawing>
      </w:r>
      <w:r>
        <w:fldChar w:fldCharType="end"/>
      </w:r>
    </w:p>
    <w:p w14:paraId="3DD809E4" w14:textId="77777777" w:rsidR="00AD6E7E" w:rsidRDefault="00AD6E7E" w:rsidP="00AD6E7E">
      <w:pPr>
        <w:jc w:val="center"/>
      </w:pPr>
      <w:r>
        <w:t>The model calculates a likelihood for each token in its vocabulary. The decoding strategy then picks one as the output.</w:t>
      </w:r>
    </w:p>
    <w:p w14:paraId="240032D1" w14:textId="77777777" w:rsidR="00AD6E7E" w:rsidRPr="00AD6E7E" w:rsidRDefault="00AD6E7E" w:rsidP="00AD6E7E">
      <w:pPr>
        <w:pStyle w:val="3"/>
        <w:rPr>
          <w:rFonts w:ascii="inherit" w:hAnsi="inherit" w:hint="eastAsia"/>
          <w:sz w:val="21"/>
          <w:szCs w:val="21"/>
        </w:rPr>
      </w:pPr>
      <w:r w:rsidRPr="00AD6E7E">
        <w:rPr>
          <w:rFonts w:ascii="inherit" w:hAnsi="inherit"/>
          <w:sz w:val="21"/>
          <w:szCs w:val="21"/>
        </w:rPr>
        <w:lastRenderedPageBreak/>
        <w:t>1.</w:t>
      </w:r>
      <w:r w:rsidRPr="00AD6E7E">
        <w:rPr>
          <w:rFonts w:ascii="inherit" w:hAnsi="inherit"/>
          <w:sz w:val="21"/>
          <w:szCs w:val="21"/>
        </w:rPr>
        <w:t>挑出</w:t>
      </w:r>
      <w:r w:rsidRPr="00AD6E7E">
        <w:rPr>
          <w:rFonts w:ascii="inherit" w:hAnsi="inherit"/>
          <w:sz w:val="21"/>
          <w:szCs w:val="21"/>
        </w:rPr>
        <w:t>top token</w:t>
      </w:r>
      <w:r w:rsidRPr="00AD6E7E">
        <w:rPr>
          <w:rFonts w:ascii="inherit" w:hAnsi="inherit"/>
          <w:sz w:val="21"/>
          <w:szCs w:val="21"/>
        </w:rPr>
        <w:t>：贪心解码</w:t>
      </w:r>
    </w:p>
    <w:p w14:paraId="36AA3E3D" w14:textId="77777777" w:rsidR="00AD6E7E" w:rsidRDefault="00AD6E7E" w:rsidP="00AD6E7E">
      <w:pPr>
        <w:rPr>
          <w:rFonts w:ascii="宋体" w:hAnsi="宋体"/>
          <w:sz w:val="24"/>
        </w:rPr>
      </w:pPr>
      <w:r>
        <w:t>您可以在此示例中看到，我们选择了可能性最高的标记</w:t>
      </w:r>
      <w:r>
        <w:t>“United”</w:t>
      </w:r>
      <w:r>
        <w:t>。</w:t>
      </w:r>
    </w:p>
    <w:p w14:paraId="3C227A7C" w14:textId="319FFD43" w:rsidR="00AD6E7E" w:rsidRDefault="00AD6E7E" w:rsidP="00AD6E7E">
      <w:r>
        <w:fldChar w:fldCharType="begin"/>
      </w:r>
      <w:r>
        <w:instrText xml:space="preserve"> INCLUDEPICTURE "https://pic4.zhimg.com/80/v2-ca952a769e8b7ba657070e692f18ded7_1440w.webp" \* MERGEFORMATINET </w:instrText>
      </w:r>
      <w:r>
        <w:fldChar w:fldCharType="separate"/>
      </w:r>
      <w:r>
        <w:rPr>
          <w:noProof/>
        </w:rPr>
        <w:drawing>
          <wp:inline distT="0" distB="0" distL="0" distR="0" wp14:anchorId="5ECEC8A5" wp14:editId="219D7BB8">
            <wp:extent cx="5274310" cy="2856230"/>
            <wp:effectExtent l="0" t="0" r="0" b="1270"/>
            <wp:docPr id="1679965762" name="图片 1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65762" name="图片 12" descr="图示&#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856230"/>
                    </a:xfrm>
                    <a:prstGeom prst="rect">
                      <a:avLst/>
                    </a:prstGeom>
                    <a:noFill/>
                    <a:ln>
                      <a:noFill/>
                    </a:ln>
                  </pic:spPr>
                </pic:pic>
              </a:graphicData>
            </a:graphic>
          </wp:inline>
        </w:drawing>
      </w:r>
      <w:r>
        <w:fldChar w:fldCharType="end"/>
      </w:r>
    </w:p>
    <w:p w14:paraId="53B76F43" w14:textId="77777777" w:rsidR="00AD6E7E" w:rsidRPr="00AD6E7E" w:rsidRDefault="00AD6E7E" w:rsidP="00AD6E7E">
      <w:pPr>
        <w:jc w:val="center"/>
      </w:pPr>
      <w:r w:rsidRPr="00AD6E7E">
        <w:t>Always picking the highest scoring token is called "Greedy Decoding". It's useful but has some drawbacks.</w:t>
      </w:r>
    </w:p>
    <w:p w14:paraId="4F73A8C2" w14:textId="77777777" w:rsidR="00AD6E7E" w:rsidRDefault="00AD6E7E" w:rsidP="00AD6E7E">
      <w:r>
        <w:t>贪心解码是一种合理的策略，但也有一些缺点，例如输出带有重复文本循环。想一想智能手机的自动建议中的建议。当您不断选择最高建议的单词时，它可能会变成重复的句子。</w:t>
      </w:r>
    </w:p>
    <w:p w14:paraId="231E05DA" w14:textId="77777777" w:rsidR="00AD6E7E" w:rsidRPr="00AD6E7E" w:rsidRDefault="00AD6E7E" w:rsidP="00AD6E7E">
      <w:pPr>
        <w:pStyle w:val="3"/>
        <w:rPr>
          <w:rFonts w:ascii="inherit" w:hAnsi="inherit" w:hint="eastAsia"/>
          <w:sz w:val="21"/>
          <w:szCs w:val="21"/>
        </w:rPr>
      </w:pPr>
      <w:r w:rsidRPr="00AD6E7E">
        <w:rPr>
          <w:rFonts w:ascii="inherit" w:hAnsi="inherit"/>
          <w:sz w:val="21"/>
          <w:szCs w:val="21"/>
        </w:rPr>
        <w:t>2.</w:t>
      </w:r>
      <w:r w:rsidRPr="00AD6E7E">
        <w:rPr>
          <w:rFonts w:ascii="inherit" w:hAnsi="inherit"/>
          <w:sz w:val="21"/>
          <w:szCs w:val="21"/>
        </w:rPr>
        <w:t>从</w:t>
      </w:r>
      <w:r w:rsidRPr="00AD6E7E">
        <w:rPr>
          <w:rFonts w:ascii="inherit" w:hAnsi="inherit"/>
          <w:sz w:val="21"/>
          <w:szCs w:val="21"/>
        </w:rPr>
        <w:t>top tokens</w:t>
      </w:r>
      <w:r w:rsidRPr="00AD6E7E">
        <w:rPr>
          <w:rFonts w:ascii="inherit" w:hAnsi="inherit"/>
          <w:sz w:val="21"/>
          <w:szCs w:val="21"/>
        </w:rPr>
        <w:t>中挑选：</w:t>
      </w:r>
      <w:r w:rsidRPr="00AD6E7E">
        <w:rPr>
          <w:rFonts w:ascii="inherit" w:hAnsi="inherit"/>
          <w:sz w:val="21"/>
          <w:szCs w:val="21"/>
        </w:rPr>
        <w:t>top-k</w:t>
      </w:r>
    </w:p>
    <w:p w14:paraId="51D33AD6" w14:textId="77777777" w:rsidR="00AD6E7E" w:rsidRDefault="00AD6E7E" w:rsidP="00AD6E7E">
      <w:pPr>
        <w:rPr>
          <w:rFonts w:ascii="宋体" w:hAnsi="宋体"/>
          <w:sz w:val="24"/>
        </w:rPr>
      </w:pPr>
      <w:r>
        <w:t>另一种常用的策略是从前</w:t>
      </w:r>
      <w:r>
        <w:t xml:space="preserve"> 3 </w:t>
      </w:r>
      <w:r>
        <w:t>个</w:t>
      </w:r>
      <w:r>
        <w:t>tokens</w:t>
      </w:r>
      <w:r>
        <w:t>的候选名单中抽样。这种方法允许其他高分</w:t>
      </w:r>
      <w:r>
        <w:t>tokens</w:t>
      </w:r>
      <w:r>
        <w:t>有机会被选中。这种采样引入的随机性有助于在很多情况下生成的质量。</w:t>
      </w:r>
    </w:p>
    <w:p w14:paraId="2F84F7E3" w14:textId="5ADEC2C0" w:rsidR="00AD6E7E" w:rsidRDefault="00AD6E7E" w:rsidP="00AD6E7E">
      <w:r>
        <w:fldChar w:fldCharType="begin"/>
      </w:r>
      <w:r>
        <w:instrText xml:space="preserve"> INCLUDEPICTURE "https://pic4.zhimg.com/80/v2-5dea7ed888c00a45988e3cafd0569797_1440w.webp" \* MERGEFORMATINET </w:instrText>
      </w:r>
      <w:r>
        <w:fldChar w:fldCharType="separate"/>
      </w:r>
      <w:r>
        <w:rPr>
          <w:noProof/>
        </w:rPr>
        <w:drawing>
          <wp:inline distT="0" distB="0" distL="0" distR="0" wp14:anchorId="3DF4539C" wp14:editId="0EFB5454">
            <wp:extent cx="5274310" cy="1743075"/>
            <wp:effectExtent l="0" t="0" r="0" b="0"/>
            <wp:docPr id="1684041369" name="图片 1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1369" name="图片 11" descr="图示&#10;&#10;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743075"/>
                    </a:xfrm>
                    <a:prstGeom prst="rect">
                      <a:avLst/>
                    </a:prstGeom>
                    <a:noFill/>
                    <a:ln>
                      <a:noFill/>
                    </a:ln>
                  </pic:spPr>
                </pic:pic>
              </a:graphicData>
            </a:graphic>
          </wp:inline>
        </w:drawing>
      </w:r>
      <w:r>
        <w:fldChar w:fldCharType="end"/>
      </w:r>
    </w:p>
    <w:p w14:paraId="1B2698A2" w14:textId="77777777" w:rsidR="00AD6E7E" w:rsidRDefault="00AD6E7E" w:rsidP="00AD6E7E">
      <w:pPr>
        <w:jc w:val="center"/>
      </w:pPr>
      <w:r>
        <w:t>Adding some randomness helps make output text more natural. In top-3 decoding, we first shortlist three tokens then sample one of them considering their likelihood scores.</w:t>
      </w:r>
    </w:p>
    <w:p w14:paraId="32BA382C" w14:textId="77777777" w:rsidR="00AD6E7E" w:rsidRDefault="00AD6E7E" w:rsidP="00AD6E7E">
      <w:r>
        <w:t>更广泛地说，选择前三个</w:t>
      </w:r>
      <w:r>
        <w:t>tokens</w:t>
      </w:r>
      <w:r>
        <w:t>意味着将</w:t>
      </w:r>
      <w:r>
        <w:t xml:space="preserve"> top-k </w:t>
      </w:r>
      <w:r>
        <w:t>参数设置为</w:t>
      </w:r>
      <w:r>
        <w:t xml:space="preserve"> 3</w:t>
      </w:r>
      <w:r>
        <w:t>。更改</w:t>
      </w:r>
      <w:r>
        <w:t xml:space="preserve"> top-k </w:t>
      </w:r>
      <w:r>
        <w:t>参数设置模型</w:t>
      </w:r>
      <w:r>
        <w:lastRenderedPageBreak/>
        <w:t>在输出每个</w:t>
      </w:r>
      <w:r>
        <w:t>token</w:t>
      </w:r>
      <w:r>
        <w:t>时从中抽样的候选列表的大小。将</w:t>
      </w:r>
      <w:r>
        <w:t xml:space="preserve"> top-k </w:t>
      </w:r>
      <w:r>
        <w:t>设置为</w:t>
      </w:r>
      <w:r>
        <w:t xml:space="preserve"> 1 </w:t>
      </w:r>
      <w:r>
        <w:t>可以进行贪心解码。</w:t>
      </w:r>
    </w:p>
    <w:p w14:paraId="2D09C81A" w14:textId="5C6A52C0" w:rsidR="00AD6E7E" w:rsidRDefault="00AD6E7E" w:rsidP="00AD6E7E">
      <w:r>
        <w:fldChar w:fldCharType="begin"/>
      </w:r>
      <w:r>
        <w:instrText xml:space="preserve"> INCLUDEPICTURE "https://pic3.zhimg.com/80/v2-4f8062a43860f66203dd5b1d524fbafe_1440w.webp" \* MERGEFORMATINET </w:instrText>
      </w:r>
      <w:r>
        <w:fldChar w:fldCharType="separate"/>
      </w:r>
      <w:r>
        <w:rPr>
          <w:noProof/>
        </w:rPr>
        <w:drawing>
          <wp:inline distT="0" distB="0" distL="0" distR="0" wp14:anchorId="61385033" wp14:editId="123D8029">
            <wp:extent cx="5274310" cy="2239645"/>
            <wp:effectExtent l="0" t="0" r="0" b="0"/>
            <wp:docPr id="952996163" name="图片 10"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96163" name="图片 10" descr="图片包含 图表&#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239645"/>
                    </a:xfrm>
                    <a:prstGeom prst="rect">
                      <a:avLst/>
                    </a:prstGeom>
                    <a:noFill/>
                    <a:ln>
                      <a:noFill/>
                    </a:ln>
                  </pic:spPr>
                </pic:pic>
              </a:graphicData>
            </a:graphic>
          </wp:inline>
        </w:drawing>
      </w:r>
      <w:r>
        <w:fldChar w:fldCharType="end"/>
      </w:r>
    </w:p>
    <w:p w14:paraId="6B4E584C" w14:textId="77777777" w:rsidR="00AD6E7E" w:rsidRDefault="00AD6E7E" w:rsidP="00AD6E7E">
      <w:pPr>
        <w:jc w:val="center"/>
      </w:pPr>
      <w:r>
        <w:t>Adjusting to the top-k setting.</w:t>
      </w:r>
    </w:p>
    <w:p w14:paraId="379E470F" w14:textId="77777777" w:rsidR="00AD6E7E" w:rsidRPr="00AD6E7E" w:rsidRDefault="00AD6E7E" w:rsidP="00AD6E7E">
      <w:pPr>
        <w:pStyle w:val="3"/>
        <w:rPr>
          <w:rFonts w:ascii="inherit" w:hAnsi="inherit" w:hint="eastAsia"/>
          <w:sz w:val="21"/>
          <w:szCs w:val="21"/>
        </w:rPr>
      </w:pPr>
      <w:r w:rsidRPr="00AD6E7E">
        <w:rPr>
          <w:rFonts w:ascii="inherit" w:hAnsi="inherit"/>
          <w:sz w:val="21"/>
          <w:szCs w:val="21"/>
        </w:rPr>
        <w:t>3.</w:t>
      </w:r>
      <w:r w:rsidRPr="00AD6E7E">
        <w:rPr>
          <w:rFonts w:ascii="inherit" w:hAnsi="inherit"/>
          <w:sz w:val="21"/>
          <w:szCs w:val="21"/>
        </w:rPr>
        <w:t>从概率加起来为</w:t>
      </w:r>
      <w:r w:rsidRPr="00AD6E7E">
        <w:rPr>
          <w:rFonts w:ascii="inherit" w:hAnsi="inherit"/>
          <w:sz w:val="21"/>
          <w:szCs w:val="21"/>
        </w:rPr>
        <w:t>15%</w:t>
      </w:r>
      <w:r w:rsidRPr="00AD6E7E">
        <w:rPr>
          <w:rFonts w:ascii="inherit" w:hAnsi="inherit"/>
          <w:sz w:val="21"/>
          <w:szCs w:val="21"/>
        </w:rPr>
        <w:t>的</w:t>
      </w:r>
      <w:r w:rsidRPr="00AD6E7E">
        <w:rPr>
          <w:rFonts w:ascii="inherit" w:hAnsi="inherit"/>
          <w:sz w:val="21"/>
          <w:szCs w:val="21"/>
        </w:rPr>
        <w:t>top tokens</w:t>
      </w:r>
      <w:r w:rsidRPr="00AD6E7E">
        <w:rPr>
          <w:rFonts w:ascii="inherit" w:hAnsi="inherit"/>
          <w:sz w:val="21"/>
          <w:szCs w:val="21"/>
        </w:rPr>
        <w:t>中挑选：</w:t>
      </w:r>
      <w:r w:rsidRPr="00AD6E7E">
        <w:rPr>
          <w:rFonts w:ascii="inherit" w:hAnsi="inherit"/>
          <w:sz w:val="21"/>
          <w:szCs w:val="21"/>
        </w:rPr>
        <w:t>top-p</w:t>
      </w:r>
    </w:p>
    <w:p w14:paraId="4E18D035" w14:textId="77777777" w:rsidR="00AD6E7E" w:rsidRDefault="00AD6E7E" w:rsidP="00AD6E7E">
      <w:pPr>
        <w:rPr>
          <w:rFonts w:ascii="宋体" w:hAnsi="宋体"/>
          <w:sz w:val="24"/>
        </w:rPr>
      </w:pPr>
      <w:r>
        <w:t>选择最佳</w:t>
      </w:r>
      <w:r>
        <w:t xml:space="preserve"> top-k </w:t>
      </w:r>
      <w:r>
        <w:t>值的困难为流行的解码策略打开了大门，该策略动态设置</w:t>
      </w:r>
      <w:r>
        <w:t>tokens</w:t>
      </w:r>
      <w:r>
        <w:t>候选列表的大小。这种称为</w:t>
      </w:r>
      <w:r>
        <w:rPr>
          <w:i/>
          <w:iCs/>
        </w:rPr>
        <w:t xml:space="preserve">Nucleus Sampling </w:t>
      </w:r>
      <w:r>
        <w:rPr>
          <w:i/>
          <w:iCs/>
        </w:rPr>
        <w:t>的</w:t>
      </w:r>
      <w:r>
        <w:t>方法将可能性之和不超过特定值的</w:t>
      </w:r>
      <w:r>
        <w:t>top tokens</w:t>
      </w:r>
      <w:r>
        <w:t>列入候选名单。</w:t>
      </w:r>
      <w:r>
        <w:t xml:space="preserve">top-p </w:t>
      </w:r>
      <w:r>
        <w:t>值为</w:t>
      </w:r>
      <w:r>
        <w:t xml:space="preserve"> 0.15 </w:t>
      </w:r>
      <w:r>
        <w:t>的示例可能如下所示：</w:t>
      </w:r>
    </w:p>
    <w:p w14:paraId="28F85F37" w14:textId="3EDF32D6" w:rsidR="00AD6E7E" w:rsidRDefault="00AD6E7E" w:rsidP="00AD6E7E">
      <w:r>
        <w:fldChar w:fldCharType="begin"/>
      </w:r>
      <w:r>
        <w:instrText xml:space="preserve"> INCLUDEPICTURE "https://pic4.zhimg.com/80/v2-ab40b89ae2d543fb441da2cdf8ea4323_1440w.webp" \* MERGEFORMATINET </w:instrText>
      </w:r>
      <w:r>
        <w:fldChar w:fldCharType="separate"/>
      </w:r>
      <w:r>
        <w:rPr>
          <w:noProof/>
        </w:rPr>
        <w:drawing>
          <wp:inline distT="0" distB="0" distL="0" distR="0" wp14:anchorId="4869AE23" wp14:editId="5A7E6B17">
            <wp:extent cx="5274310" cy="1743075"/>
            <wp:effectExtent l="0" t="0" r="0" b="0"/>
            <wp:docPr id="157693207" name="图片 9"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3207" name="图片 9" descr="图形用户界面, 应用程序, Teams&#10;&#10;描述已自动生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743075"/>
                    </a:xfrm>
                    <a:prstGeom prst="rect">
                      <a:avLst/>
                    </a:prstGeom>
                    <a:noFill/>
                    <a:ln>
                      <a:noFill/>
                    </a:ln>
                  </pic:spPr>
                </pic:pic>
              </a:graphicData>
            </a:graphic>
          </wp:inline>
        </w:drawing>
      </w:r>
      <w:r>
        <w:fldChar w:fldCharType="end"/>
      </w:r>
    </w:p>
    <w:p w14:paraId="5B699247" w14:textId="77777777" w:rsidR="00AD6E7E" w:rsidRDefault="00AD6E7E" w:rsidP="00AD6E7E">
      <w:pPr>
        <w:jc w:val="center"/>
      </w:pPr>
      <w:r>
        <w:t xml:space="preserve">In </w:t>
      </w:r>
      <w:proofErr w:type="gramStart"/>
      <w:r>
        <w:t>top-p</w:t>
      </w:r>
      <w:proofErr w:type="gramEnd"/>
      <w:r>
        <w:t>, the size of the shortlist is dynamically selected based on the sum of likelihood scores reaching some threshold.</w:t>
      </w:r>
    </w:p>
    <w:p w14:paraId="7C1D8AB3" w14:textId="77777777" w:rsidR="00AD6E7E" w:rsidRDefault="00AD6E7E" w:rsidP="00AD6E7E">
      <w:r>
        <w:t xml:space="preserve">Top-p </w:t>
      </w:r>
      <w:r>
        <w:t>通常设置为较高的值（如</w:t>
      </w:r>
      <w:r>
        <w:t xml:space="preserve"> 0.75</w:t>
      </w:r>
      <w:r>
        <w:t>），目的是限制可能被采样的低概率</w:t>
      </w:r>
      <w:r>
        <w:t xml:space="preserve"> token </w:t>
      </w:r>
      <w:r>
        <w:t>的长尾。我们可以同时使用</w:t>
      </w:r>
      <w:r>
        <w:t xml:space="preserve"> top-k </w:t>
      </w:r>
      <w:r>
        <w:t>和</w:t>
      </w:r>
      <w:r>
        <w:t xml:space="preserve"> top-p</w:t>
      </w:r>
      <w:r>
        <w:t>。如果</w:t>
      </w:r>
      <w:r>
        <w:t> </w:t>
      </w:r>
      <w:r>
        <w:rPr>
          <w:i/>
          <w:iCs/>
        </w:rPr>
        <w:t>k</w:t>
      </w:r>
      <w:r>
        <w:t> </w:t>
      </w:r>
      <w:r>
        <w:t>和</w:t>
      </w:r>
      <w:r>
        <w:t> </w:t>
      </w:r>
      <w:r>
        <w:rPr>
          <w:i/>
          <w:iCs/>
        </w:rPr>
        <w:t>p</w:t>
      </w:r>
      <w:r>
        <w:t> </w:t>
      </w:r>
      <w:r>
        <w:t>都启用，则</w:t>
      </w:r>
      <w:r>
        <w:t> </w:t>
      </w:r>
      <w:r>
        <w:rPr>
          <w:i/>
          <w:iCs/>
        </w:rPr>
        <w:t>p</w:t>
      </w:r>
      <w:r>
        <w:t> </w:t>
      </w:r>
      <w:r>
        <w:t>在</w:t>
      </w:r>
      <w:r>
        <w:t> </w:t>
      </w:r>
      <w:r>
        <w:rPr>
          <w:i/>
          <w:iCs/>
        </w:rPr>
        <w:t>k</w:t>
      </w:r>
      <w:r>
        <w:t> </w:t>
      </w:r>
      <w:r>
        <w:t>之后起作用。</w:t>
      </w:r>
    </w:p>
    <w:p w14:paraId="145EFE39" w14:textId="77777777" w:rsidR="00AD6E7E" w:rsidRPr="00AD6E7E" w:rsidRDefault="00AD6E7E" w:rsidP="00AD6E7E">
      <w:pPr>
        <w:pStyle w:val="2"/>
        <w:rPr>
          <w:rFonts w:ascii="inherit" w:hAnsi="inherit" w:hint="eastAsia"/>
          <w:sz w:val="21"/>
          <w:szCs w:val="21"/>
        </w:rPr>
      </w:pPr>
      <w:r w:rsidRPr="00AD6E7E">
        <w:rPr>
          <w:rFonts w:ascii="inherit" w:hAnsi="inherit"/>
          <w:sz w:val="21"/>
          <w:szCs w:val="21"/>
        </w:rPr>
        <w:t>Temperature</w:t>
      </w:r>
    </w:p>
    <w:p w14:paraId="1B4B9AAA" w14:textId="77777777" w:rsidR="00AD6E7E" w:rsidRDefault="00AD6E7E" w:rsidP="00AD6E7E">
      <w:pPr>
        <w:rPr>
          <w:rFonts w:ascii="宋体" w:hAnsi="宋体"/>
          <w:sz w:val="24"/>
        </w:rPr>
      </w:pPr>
      <w:r>
        <w:t>从生成模型中抽样包含随机性，因此每次点击</w:t>
      </w:r>
      <w:r>
        <w:t>“</w:t>
      </w:r>
      <w:r>
        <w:t>生成</w:t>
      </w:r>
      <w:r>
        <w:t>”</w:t>
      </w:r>
      <w:r>
        <w:t>时，相同的提示可能会产生不同的输出。温度是用于调整随机程度的数字。</w:t>
      </w:r>
    </w:p>
    <w:p w14:paraId="3E7929F3" w14:textId="77777777" w:rsidR="00AD6E7E" w:rsidRPr="00AD6E7E" w:rsidRDefault="00AD6E7E" w:rsidP="00AD6E7E">
      <w:pPr>
        <w:pStyle w:val="3"/>
        <w:rPr>
          <w:rFonts w:ascii="inherit" w:hAnsi="inherit" w:hint="eastAsia"/>
          <w:sz w:val="21"/>
          <w:szCs w:val="21"/>
        </w:rPr>
      </w:pPr>
      <w:r w:rsidRPr="00AD6E7E">
        <w:rPr>
          <w:rFonts w:ascii="inherit" w:hAnsi="inherit"/>
          <w:sz w:val="21"/>
          <w:szCs w:val="21"/>
        </w:rPr>
        <w:lastRenderedPageBreak/>
        <w:t>采样时如何选择温度</w:t>
      </w:r>
    </w:p>
    <w:p w14:paraId="494B1FFA" w14:textId="77777777" w:rsidR="00AD6E7E" w:rsidRDefault="00AD6E7E" w:rsidP="00AD6E7E">
      <w:pPr>
        <w:rPr>
          <w:rFonts w:ascii="宋体" w:hAnsi="宋体"/>
          <w:sz w:val="24"/>
        </w:rPr>
      </w:pPr>
      <w:r>
        <w:t>较低的温度意味着较少的随机性；温度为</w:t>
      </w:r>
      <w:r>
        <w:t xml:space="preserve"> 0 </w:t>
      </w:r>
      <w:r>
        <w:t>将始终产生相同的输出。执行具有</w:t>
      </w:r>
      <w:r>
        <w:t>“</w:t>
      </w:r>
      <w:r>
        <w:t>正确</w:t>
      </w:r>
      <w:r>
        <w:t>”</w:t>
      </w:r>
      <w:r>
        <w:t>答案的任务（如问题回答或总结）时，较低的温度（小于</w:t>
      </w:r>
      <w:r>
        <w:t xml:space="preserve"> 1</w:t>
      </w:r>
      <w:r>
        <w:t>）更合适。如果模型开始自我重复，则表明温度过低。</w:t>
      </w:r>
    </w:p>
    <w:p w14:paraId="62168559" w14:textId="77777777" w:rsidR="00AD6E7E" w:rsidRDefault="00AD6E7E" w:rsidP="00AD6E7E">
      <w:r>
        <w:t>高温意味着更多的随机性，这可以帮助模型给出更有创意的输出。如果模型开始偏离主题或给出无意义的输出，则表明温度过高。</w:t>
      </w:r>
    </w:p>
    <w:p w14:paraId="150684C5" w14:textId="52486F27" w:rsidR="00AD6E7E" w:rsidRDefault="00AD6E7E" w:rsidP="00AD6E7E">
      <w:r>
        <w:fldChar w:fldCharType="begin"/>
      </w:r>
      <w:r>
        <w:instrText xml:space="preserve"> INCLUDEPICTURE "https://pic3.zhimg.com/80/v2-9525f6b9d48ddd7eb7a2a610192977da_1440w.webp" \* MERGEFORMATINET </w:instrText>
      </w:r>
      <w:r>
        <w:fldChar w:fldCharType="separate"/>
      </w:r>
      <w:r>
        <w:rPr>
          <w:noProof/>
        </w:rPr>
        <w:drawing>
          <wp:inline distT="0" distB="0" distL="0" distR="0" wp14:anchorId="194A46FD" wp14:editId="2172F5B2">
            <wp:extent cx="5274310" cy="2087245"/>
            <wp:effectExtent l="0" t="0" r="0" b="0"/>
            <wp:docPr id="287648202" name="图片 8"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48202" name="图片 8" descr="图片包含 图示&#10;&#10;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087245"/>
                    </a:xfrm>
                    <a:prstGeom prst="rect">
                      <a:avLst/>
                    </a:prstGeom>
                    <a:noFill/>
                    <a:ln>
                      <a:noFill/>
                    </a:ln>
                  </pic:spPr>
                </pic:pic>
              </a:graphicData>
            </a:graphic>
          </wp:inline>
        </w:drawing>
      </w:r>
      <w:r>
        <w:fldChar w:fldCharType="end"/>
      </w:r>
    </w:p>
    <w:p w14:paraId="36204073" w14:textId="77777777" w:rsidR="00AD6E7E" w:rsidRDefault="00AD6E7E" w:rsidP="00AD6E7E">
      <w:pPr>
        <w:jc w:val="center"/>
      </w:pPr>
      <w:r>
        <w:t>Adjusting the temperature setting</w:t>
      </w:r>
    </w:p>
    <w:p w14:paraId="0E554F2D" w14:textId="77777777" w:rsidR="00AD6E7E" w:rsidRDefault="00AD6E7E" w:rsidP="00AD6E7E">
      <w:r>
        <w:t>可以针对不同的问题调整温度，但大多数人会发现温度</w:t>
      </w:r>
      <w:r>
        <w:t xml:space="preserve"> 1 </w:t>
      </w:r>
      <w:r>
        <w:t>是一个很好的起点。</w:t>
      </w:r>
    </w:p>
    <w:p w14:paraId="79CB2B30" w14:textId="77777777" w:rsidR="00AD6E7E" w:rsidRDefault="00AD6E7E" w:rsidP="00AD6E7E">
      <w:r>
        <w:t>随着序列变长，模型自然会对其预测更有信心，因此您可以在不偏离主题的情况下为长提示提高温度。相反，在短提示上使用高温会导致输出非常不稳定。</w:t>
      </w:r>
    </w:p>
    <w:p w14:paraId="0244D956" w14:textId="77777777" w:rsidR="00AD6E7E" w:rsidRPr="00AD6E7E" w:rsidRDefault="00AD6E7E" w:rsidP="00AD6E7E">
      <w:pPr>
        <w:pStyle w:val="2"/>
        <w:rPr>
          <w:rFonts w:ascii="inherit" w:hAnsi="inherit" w:hint="eastAsia"/>
          <w:sz w:val="21"/>
          <w:szCs w:val="21"/>
        </w:rPr>
      </w:pPr>
      <w:r w:rsidRPr="00AD6E7E">
        <w:rPr>
          <w:rFonts w:ascii="inherit" w:hAnsi="inherit"/>
          <w:sz w:val="21"/>
          <w:szCs w:val="21"/>
        </w:rPr>
        <w:t>Likelihood</w:t>
      </w:r>
    </w:p>
    <w:p w14:paraId="26526653" w14:textId="77777777" w:rsidR="00AD6E7E" w:rsidRDefault="00AD6E7E" w:rsidP="00AD6E7E">
      <w:pPr>
        <w:rPr>
          <w:rFonts w:ascii="宋体" w:hAnsi="宋体"/>
          <w:sz w:val="24"/>
        </w:rPr>
      </w:pPr>
      <w:r>
        <w:t>我们的模型通过阅读从互联网上抓取的文本来学习建模语言。</w:t>
      </w:r>
      <w:r>
        <w:t xml:space="preserve"> </w:t>
      </w:r>
      <w:r>
        <w:t>给定一个句子，例如</w:t>
      </w:r>
      <w:r>
        <w:t> </w:t>
      </w:r>
      <w:r>
        <w:rPr>
          <w:i/>
          <w:iCs/>
        </w:rPr>
        <w:t>I like to bake cookies</w:t>
      </w:r>
      <w:r>
        <w:t>，要求模型重复预测下一个标记</w:t>
      </w:r>
      <w:r>
        <w:t> </w:t>
      </w:r>
      <w:r>
        <w:rPr>
          <w:i/>
          <w:iCs/>
        </w:rPr>
        <w:t>[?]</w:t>
      </w:r>
      <w:r>
        <w:t> </w:t>
      </w:r>
      <w:r>
        <w:t>是什么：</w:t>
      </w:r>
    </w:p>
    <w:p w14:paraId="422C4CD4" w14:textId="77777777" w:rsidR="00AD6E7E" w:rsidRPr="00C25C0B" w:rsidRDefault="00AD6E7E" w:rsidP="00AD6E7E">
      <w:pPr>
        <w:pStyle w:val="HTML0"/>
        <w:shd w:val="clear" w:color="auto" w:fill="F6F6F6"/>
        <w:rPr>
          <w:rStyle w:val="HTML"/>
          <w:rFonts w:ascii="Menlo" w:hAnsi="Menlo" w:cs="Menlo"/>
          <w:sz w:val="21"/>
          <w:szCs w:val="21"/>
        </w:rPr>
      </w:pPr>
      <w:r w:rsidRPr="00C25C0B">
        <w:rPr>
          <w:rStyle w:val="HTML"/>
          <w:rFonts w:ascii="Menlo" w:hAnsi="Menlo" w:cs="Menlo"/>
          <w:sz w:val="21"/>
          <w:szCs w:val="21"/>
        </w:rPr>
        <w:t>I [?]</w:t>
      </w:r>
    </w:p>
    <w:p w14:paraId="388C4738" w14:textId="77777777" w:rsidR="00AD6E7E" w:rsidRPr="00C25C0B" w:rsidRDefault="00AD6E7E" w:rsidP="00AD6E7E">
      <w:pPr>
        <w:pStyle w:val="HTML0"/>
        <w:shd w:val="clear" w:color="auto" w:fill="F6F6F6"/>
        <w:rPr>
          <w:rStyle w:val="HTML"/>
          <w:rFonts w:ascii="Menlo" w:hAnsi="Menlo" w:cs="Menlo"/>
          <w:sz w:val="21"/>
          <w:szCs w:val="21"/>
        </w:rPr>
      </w:pPr>
      <w:r w:rsidRPr="00C25C0B">
        <w:rPr>
          <w:rStyle w:val="HTML"/>
          <w:rFonts w:ascii="Menlo" w:hAnsi="Menlo" w:cs="Menlo"/>
          <w:sz w:val="21"/>
          <w:szCs w:val="21"/>
        </w:rPr>
        <w:t>I like [?]</w:t>
      </w:r>
    </w:p>
    <w:p w14:paraId="7894FFE3" w14:textId="77777777" w:rsidR="00AD6E7E" w:rsidRPr="00C25C0B" w:rsidRDefault="00AD6E7E" w:rsidP="00AD6E7E">
      <w:pPr>
        <w:pStyle w:val="HTML0"/>
        <w:shd w:val="clear" w:color="auto" w:fill="F6F6F6"/>
        <w:rPr>
          <w:rStyle w:val="HTML"/>
          <w:rFonts w:ascii="Menlo" w:hAnsi="Menlo" w:cs="Menlo"/>
          <w:sz w:val="21"/>
          <w:szCs w:val="21"/>
        </w:rPr>
      </w:pPr>
      <w:r w:rsidRPr="00C25C0B">
        <w:rPr>
          <w:rStyle w:val="HTML"/>
          <w:rFonts w:ascii="Menlo" w:hAnsi="Menlo" w:cs="Menlo"/>
          <w:sz w:val="21"/>
          <w:szCs w:val="21"/>
        </w:rPr>
        <w:t>I like to [?]</w:t>
      </w:r>
    </w:p>
    <w:p w14:paraId="0729B1C9" w14:textId="77777777" w:rsidR="00AD6E7E" w:rsidRPr="00C25C0B" w:rsidRDefault="00AD6E7E" w:rsidP="00AD6E7E">
      <w:pPr>
        <w:pStyle w:val="HTML0"/>
        <w:shd w:val="clear" w:color="auto" w:fill="F6F6F6"/>
        <w:rPr>
          <w:rStyle w:val="HTML"/>
          <w:rFonts w:ascii="Menlo" w:hAnsi="Menlo" w:cs="Menlo"/>
          <w:sz w:val="21"/>
          <w:szCs w:val="21"/>
        </w:rPr>
      </w:pPr>
      <w:r w:rsidRPr="00C25C0B">
        <w:rPr>
          <w:rStyle w:val="HTML"/>
          <w:rFonts w:ascii="Menlo" w:hAnsi="Menlo" w:cs="Menlo"/>
          <w:sz w:val="21"/>
          <w:szCs w:val="21"/>
        </w:rPr>
        <w:t>I like to bake [?]</w:t>
      </w:r>
    </w:p>
    <w:p w14:paraId="65962B7B" w14:textId="77777777" w:rsidR="00AD6E7E" w:rsidRPr="00C25C0B" w:rsidRDefault="00AD6E7E" w:rsidP="00AD6E7E">
      <w:pPr>
        <w:pStyle w:val="HTML0"/>
        <w:shd w:val="clear" w:color="auto" w:fill="F6F6F6"/>
        <w:rPr>
          <w:sz w:val="21"/>
          <w:szCs w:val="21"/>
        </w:rPr>
      </w:pPr>
      <w:r w:rsidRPr="00C25C0B">
        <w:rPr>
          <w:rStyle w:val="HTML"/>
          <w:rFonts w:ascii="Menlo" w:hAnsi="Menlo" w:cs="Menlo"/>
          <w:sz w:val="21"/>
          <w:szCs w:val="21"/>
        </w:rPr>
        <w:t xml:space="preserve">I like to bake </w:t>
      </w:r>
      <w:proofErr w:type="gramStart"/>
      <w:r w:rsidRPr="00C25C0B">
        <w:rPr>
          <w:rStyle w:val="HTML"/>
          <w:rFonts w:ascii="Menlo" w:hAnsi="Menlo" w:cs="Menlo"/>
          <w:sz w:val="21"/>
          <w:szCs w:val="21"/>
        </w:rPr>
        <w:t>cookies</w:t>
      </w:r>
      <w:proofErr w:type="gramEnd"/>
    </w:p>
    <w:p w14:paraId="4D0F081E" w14:textId="77777777" w:rsidR="00AD6E7E" w:rsidRDefault="00AD6E7E" w:rsidP="00AD6E7E">
      <w:pPr>
        <w:rPr>
          <w:sz w:val="24"/>
        </w:rPr>
      </w:pPr>
      <w:r>
        <w:t>该模型了解到单词</w:t>
      </w:r>
      <w:r>
        <w:t> </w:t>
      </w:r>
      <w:r>
        <w:rPr>
          <w:i/>
          <w:iCs/>
        </w:rPr>
        <w:t>to</w:t>
      </w:r>
      <w:r>
        <w:t> </w:t>
      </w:r>
      <w:r>
        <w:t>很可能跟在英语中的</w:t>
      </w:r>
      <w:r>
        <w:t> </w:t>
      </w:r>
      <w:r>
        <w:rPr>
          <w:i/>
          <w:iCs/>
        </w:rPr>
        <w:t>like</w:t>
      </w:r>
      <w:r>
        <w:t> </w:t>
      </w:r>
      <w:r>
        <w:t>之后，而</w:t>
      </w:r>
      <w:r>
        <w:t> </w:t>
      </w:r>
      <w:r>
        <w:rPr>
          <w:i/>
          <w:iCs/>
        </w:rPr>
        <w:t>cookies</w:t>
      </w:r>
      <w:r>
        <w:t> </w:t>
      </w:r>
      <w:r>
        <w:t>很可能跟在</w:t>
      </w:r>
      <w:r>
        <w:t> </w:t>
      </w:r>
      <w:r>
        <w:rPr>
          <w:i/>
          <w:iCs/>
        </w:rPr>
        <w:t>bake</w:t>
      </w:r>
      <w:r>
        <w:t> </w:t>
      </w:r>
      <w:r>
        <w:t>之后。</w:t>
      </w:r>
    </w:p>
    <w:p w14:paraId="54B73918" w14:textId="77777777" w:rsidR="00AD6E7E" w:rsidRPr="00AD6E7E" w:rsidRDefault="00AD6E7E" w:rsidP="00AD6E7E">
      <w:pPr>
        <w:pStyle w:val="3"/>
        <w:rPr>
          <w:rFonts w:ascii="inherit" w:hAnsi="inherit" w:hint="eastAsia"/>
          <w:sz w:val="21"/>
          <w:szCs w:val="21"/>
        </w:rPr>
      </w:pPr>
      <w:r w:rsidRPr="00AD6E7E">
        <w:rPr>
          <w:rFonts w:ascii="inherit" w:hAnsi="inherit"/>
          <w:sz w:val="21"/>
          <w:szCs w:val="21"/>
        </w:rPr>
        <w:t>Intuition</w:t>
      </w:r>
    </w:p>
    <w:p w14:paraId="14163187" w14:textId="77777777" w:rsidR="00AD6E7E" w:rsidRDefault="00AD6E7E" w:rsidP="00AD6E7E">
      <w:pPr>
        <w:rPr>
          <w:rFonts w:ascii="宋体" w:hAnsi="宋体"/>
          <w:sz w:val="24"/>
        </w:rPr>
      </w:pPr>
      <w:r>
        <w:t>token</w:t>
      </w:r>
      <w:r>
        <w:t>的可能性可以被认为是一个数字（通常在</w:t>
      </w:r>
      <w:r>
        <w:t xml:space="preserve"> -15 </w:t>
      </w:r>
      <w:r>
        <w:t>和</w:t>
      </w:r>
      <w:r>
        <w:t xml:space="preserve"> 0 </w:t>
      </w:r>
      <w:r>
        <w:t>之间），它量化模型对句子中使用</w:t>
      </w:r>
      <w:r>
        <w:lastRenderedPageBreak/>
        <w:t>该</w:t>
      </w:r>
      <w:r>
        <w:t>token</w:t>
      </w:r>
      <w:r>
        <w:t>的</w:t>
      </w:r>
      <w:r>
        <w:rPr>
          <w:b/>
          <w:bCs/>
        </w:rPr>
        <w:t>意外程度</w:t>
      </w:r>
      <w:r>
        <w:t>。</w:t>
      </w:r>
      <w:r>
        <w:t xml:space="preserve"> </w:t>
      </w:r>
      <w:r>
        <w:t>如果</w:t>
      </w:r>
      <w:r>
        <w:t>token</w:t>
      </w:r>
      <w:r>
        <w:t>的可能性很低，则意味着模型不希望使用该</w:t>
      </w:r>
      <w:r>
        <w:t>token</w:t>
      </w:r>
      <w:r>
        <w:t>。</w:t>
      </w:r>
      <w:r>
        <w:t xml:space="preserve"> </w:t>
      </w:r>
      <w:r>
        <w:t>相反，如果</w:t>
      </w:r>
      <w:r>
        <w:t>token</w:t>
      </w:r>
      <w:r>
        <w:t>具有很高的可能性，则该模型有信心使用它。</w:t>
      </w:r>
      <w:r>
        <w:t xml:space="preserve"> </w:t>
      </w:r>
      <w:r>
        <w:t>例如，使用我们的</w:t>
      </w:r>
      <w:r>
        <w:t xml:space="preserve"> Large </w:t>
      </w:r>
      <w:r>
        <w:t>模型，句子</w:t>
      </w:r>
      <w:r>
        <w:t>“</w:t>
      </w:r>
      <w:r>
        <w:rPr>
          <w:i/>
          <w:iCs/>
        </w:rPr>
        <w:t>I like to</w:t>
      </w:r>
      <w:r>
        <w:t>”</w:t>
      </w:r>
      <w:r>
        <w:t>中出现</w:t>
      </w:r>
      <w:r>
        <w:t>“</w:t>
      </w:r>
      <w:r>
        <w:rPr>
          <w:i/>
          <w:iCs/>
        </w:rPr>
        <w:t>to</w:t>
      </w:r>
      <w:r>
        <w:t>”</w:t>
      </w:r>
      <w:r>
        <w:t>的可能性大约为</w:t>
      </w:r>
      <w:r>
        <w:t xml:space="preserve"> -1.5</w:t>
      </w:r>
      <w:r>
        <w:t>。</w:t>
      </w:r>
      <w:r>
        <w:t xml:space="preserve"> </w:t>
      </w:r>
      <w:r>
        <w:t>这是相当高的，这意味着模型相当有信心</w:t>
      </w:r>
      <w:r>
        <w:rPr>
          <w:i/>
          <w:iCs/>
        </w:rPr>
        <w:t> I like </w:t>
      </w:r>
      <w:r>
        <w:t>的标记后面会跟着标记</w:t>
      </w:r>
      <w:r>
        <w:t> </w:t>
      </w:r>
      <w:r>
        <w:rPr>
          <w:i/>
          <w:iCs/>
        </w:rPr>
        <w:t>to</w:t>
      </w:r>
      <w:r>
        <w:t xml:space="preserve">.. </w:t>
      </w:r>
      <w:r>
        <w:t>同样，从句子</w:t>
      </w:r>
      <w:r>
        <w:rPr>
          <w:i/>
          <w:iCs/>
        </w:rPr>
        <w:t> I like to bake cookies</w:t>
      </w:r>
      <w:r>
        <w:t> </w:t>
      </w:r>
      <w:r>
        <w:t>中出现</w:t>
      </w:r>
      <w:r>
        <w:t> </w:t>
      </w:r>
      <w:r>
        <w:rPr>
          <w:i/>
          <w:iCs/>
        </w:rPr>
        <w:t>cookies</w:t>
      </w:r>
      <w:r>
        <w:t> </w:t>
      </w:r>
      <w:r>
        <w:t>的可能性大约为</w:t>
      </w:r>
      <w:r>
        <w:t xml:space="preserve"> -3.5</w:t>
      </w:r>
      <w:r>
        <w:t>，略低于</w:t>
      </w:r>
      <w:r>
        <w:t xml:space="preserve"> </w:t>
      </w:r>
      <w:r>
        <w:t>前面的例子（这很直观：</w:t>
      </w:r>
      <w:r>
        <w:t xml:space="preserve">brownies </w:t>
      </w:r>
      <w:r>
        <w:t>或</w:t>
      </w:r>
      <w:r>
        <w:t xml:space="preserve"> cake</w:t>
      </w:r>
      <w:r>
        <w:t>也是合理的选择），但仍然很高。</w:t>
      </w:r>
      <w:r>
        <w:t xml:space="preserve"> </w:t>
      </w:r>
      <w:r>
        <w:t>但是，如果我们将句子更改为</w:t>
      </w:r>
      <w:r>
        <w:t> </w:t>
      </w:r>
      <w:r>
        <w:rPr>
          <w:i/>
          <w:iCs/>
        </w:rPr>
        <w:t>I like to bake chairs</w:t>
      </w:r>
      <w:r>
        <w:t> </w:t>
      </w:r>
      <w:r>
        <w:t>，那么</w:t>
      </w:r>
      <w:r>
        <w:t>token </w:t>
      </w:r>
      <w:r>
        <w:rPr>
          <w:i/>
          <w:iCs/>
        </w:rPr>
        <w:t>chairs </w:t>
      </w:r>
      <w:r>
        <w:t>的可能性就会大大降低，大约为</w:t>
      </w:r>
      <w:r>
        <w:t xml:space="preserve"> -14</w:t>
      </w:r>
      <w:r>
        <w:t>。</w:t>
      </w:r>
      <w:r>
        <w:t xml:space="preserve"> </w:t>
      </w:r>
      <w:r>
        <w:t>这意味着该模型对其在句子中的使用感到非常意外。</w:t>
      </w:r>
    </w:p>
    <w:p w14:paraId="3276B96C" w14:textId="076ABD9C" w:rsidR="00AD6E7E" w:rsidRDefault="00AD6E7E" w:rsidP="00AD6E7E">
      <w:r>
        <w:fldChar w:fldCharType="begin"/>
      </w:r>
      <w:r>
        <w:instrText xml:space="preserve"> INCLUDEPICTURE "https://pic1.zhimg.com/80/v2-fd17f42b5bd6da11722bb211eab786cc_1440w.webp" \* MERGEFORMATINET </w:instrText>
      </w:r>
      <w:r>
        <w:fldChar w:fldCharType="separate"/>
      </w:r>
      <w:r>
        <w:rPr>
          <w:noProof/>
        </w:rPr>
        <w:drawing>
          <wp:inline distT="0" distB="0" distL="0" distR="0" wp14:anchorId="51921C52" wp14:editId="4D350E19">
            <wp:extent cx="5274310" cy="1720215"/>
            <wp:effectExtent l="0" t="0" r="0" b="0"/>
            <wp:docPr id="87586825" name="图片 7"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6825" name="图片 7" descr="图片包含 图形用户界面&#10;&#10;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720215"/>
                    </a:xfrm>
                    <a:prstGeom prst="rect">
                      <a:avLst/>
                    </a:prstGeom>
                    <a:noFill/>
                    <a:ln>
                      <a:noFill/>
                    </a:ln>
                  </pic:spPr>
                </pic:pic>
              </a:graphicData>
            </a:graphic>
          </wp:inline>
        </w:drawing>
      </w:r>
      <w:r>
        <w:fldChar w:fldCharType="end"/>
      </w:r>
    </w:p>
    <w:p w14:paraId="0FB4329D" w14:textId="77777777" w:rsidR="00AD6E7E" w:rsidRDefault="00AD6E7E" w:rsidP="00AD6E7E">
      <w:pPr>
        <w:jc w:val="center"/>
      </w:pPr>
      <w:r>
        <w:t>Likelihood of a token</w:t>
      </w:r>
    </w:p>
    <w:p w14:paraId="0F06645D" w14:textId="77777777" w:rsidR="00AD6E7E" w:rsidRPr="00AD6E7E" w:rsidRDefault="00AD6E7E" w:rsidP="00AD6E7E">
      <w:pPr>
        <w:pStyle w:val="2"/>
        <w:rPr>
          <w:rFonts w:ascii="inherit" w:hAnsi="inherit" w:hint="eastAsia"/>
          <w:sz w:val="21"/>
          <w:szCs w:val="21"/>
        </w:rPr>
      </w:pPr>
      <w:r w:rsidRPr="00AD6E7E">
        <w:rPr>
          <w:rFonts w:ascii="inherit" w:hAnsi="inherit"/>
          <w:sz w:val="21"/>
          <w:szCs w:val="21"/>
        </w:rPr>
        <w:t>Number of Generations</w:t>
      </w:r>
    </w:p>
    <w:p w14:paraId="03450786" w14:textId="77777777" w:rsidR="00AD6E7E" w:rsidRDefault="00AD6E7E" w:rsidP="00AD6E7E">
      <w:pPr>
        <w:rPr>
          <w:rFonts w:ascii="宋体" w:hAnsi="宋体"/>
          <w:sz w:val="24"/>
        </w:rPr>
      </w:pPr>
      <w:r>
        <w:t>当您调用</w:t>
      </w:r>
      <w:r>
        <w:t xml:space="preserve"> Generate endpoint </w:t>
      </w:r>
      <w:r>
        <w:t>时，您可以选择在一次调用中生成多个结果。</w:t>
      </w:r>
      <w:r>
        <w:t xml:space="preserve"> </w:t>
      </w:r>
      <w:r>
        <w:t>这是通过设置</w:t>
      </w:r>
      <w:r>
        <w:t xml:space="preserve"> </w:t>
      </w:r>
      <w:proofErr w:type="spellStart"/>
      <w:r>
        <w:t>num_generations</w:t>
      </w:r>
      <w:proofErr w:type="spellEnd"/>
      <w:r>
        <w:t xml:space="preserve"> </w:t>
      </w:r>
      <w:r>
        <w:t>参数来完成的。</w:t>
      </w:r>
    </w:p>
    <w:p w14:paraId="0A3E5AF4" w14:textId="5306E071" w:rsidR="00AD6E7E" w:rsidRDefault="00AD6E7E" w:rsidP="00AD6E7E">
      <w:r>
        <w:fldChar w:fldCharType="begin"/>
      </w:r>
      <w:r>
        <w:instrText xml:space="preserve"> INCLUDEPICTURE "https://pic2.zhimg.com/80/v2-25ac957242a9a23e2df52631d0618205_1440w.webp" \* MERGEFORMATINET </w:instrText>
      </w:r>
      <w:r>
        <w:fldChar w:fldCharType="separate"/>
      </w:r>
      <w:r>
        <w:rPr>
          <w:noProof/>
        </w:rPr>
        <w:drawing>
          <wp:inline distT="0" distB="0" distL="0" distR="0" wp14:anchorId="6D554968" wp14:editId="093861A6">
            <wp:extent cx="5274310" cy="1282065"/>
            <wp:effectExtent l="0" t="0" r="0" b="635"/>
            <wp:docPr id="1903374854"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4854" name="图片 6" descr="图示&#10;&#10;描述已自动生成"/>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282065"/>
                    </a:xfrm>
                    <a:prstGeom prst="rect">
                      <a:avLst/>
                    </a:prstGeom>
                    <a:noFill/>
                    <a:ln>
                      <a:noFill/>
                    </a:ln>
                  </pic:spPr>
                </pic:pic>
              </a:graphicData>
            </a:graphic>
          </wp:inline>
        </w:drawing>
      </w:r>
      <w:r>
        <w:fldChar w:fldCharType="end"/>
      </w:r>
    </w:p>
    <w:p w14:paraId="1533E9C2" w14:textId="77777777" w:rsidR="00AD6E7E" w:rsidRDefault="00AD6E7E" w:rsidP="00AD6E7E">
      <w:pPr>
        <w:jc w:val="center"/>
      </w:pPr>
      <w:r>
        <w:t>Generating multiple outputs in a single API call.</w:t>
      </w:r>
    </w:p>
    <w:p w14:paraId="039B7AE8" w14:textId="77777777" w:rsidR="00AD6E7E" w:rsidRDefault="00AD6E7E" w:rsidP="00AD6E7E">
      <w:r>
        <w:t>模型的输出将根据您指定的生成设置而有所不同，例如温度、</w:t>
      </w:r>
      <w:r>
        <w:t xml:space="preserve">top-k </w:t>
      </w:r>
      <w:r>
        <w:t>和</w:t>
      </w:r>
      <w:r>
        <w:t xml:space="preserve"> top-p</w:t>
      </w:r>
      <w:r>
        <w:t>。</w:t>
      </w:r>
    </w:p>
    <w:p w14:paraId="7EC6CCCA" w14:textId="77777777" w:rsidR="00AD6E7E" w:rsidRDefault="00AD6E7E" w:rsidP="00AD6E7E">
      <w:r>
        <w:t>每一个生成结果都有其一组似然值，其中包括：</w:t>
      </w:r>
    </w:p>
    <w:p w14:paraId="2BAB53EA" w14:textId="77777777" w:rsidR="00AD6E7E" w:rsidRDefault="00AD6E7E" w:rsidP="00AD6E7E">
      <w:pPr>
        <w:widowControl/>
        <w:numPr>
          <w:ilvl w:val="0"/>
          <w:numId w:val="17"/>
        </w:numPr>
        <w:spacing w:before="100" w:beforeAutospacing="1" w:after="100" w:afterAutospacing="1" w:line="240" w:lineRule="auto"/>
        <w:jc w:val="left"/>
      </w:pPr>
      <w:r>
        <w:t>每个生成的</w:t>
      </w:r>
      <w:r>
        <w:t xml:space="preserve"> token </w:t>
      </w:r>
      <w:r>
        <w:t>的可能性</w:t>
      </w:r>
    </w:p>
    <w:p w14:paraId="66BEF0E0" w14:textId="77777777" w:rsidR="00AD6E7E" w:rsidRDefault="00AD6E7E" w:rsidP="00AD6E7E">
      <w:pPr>
        <w:widowControl/>
        <w:numPr>
          <w:ilvl w:val="0"/>
          <w:numId w:val="17"/>
        </w:numPr>
        <w:spacing w:before="100" w:beforeAutospacing="1" w:after="100" w:afterAutospacing="1" w:line="240" w:lineRule="auto"/>
        <w:jc w:val="left"/>
      </w:pPr>
      <w:r>
        <w:t>所有生成的标记的平均可能性。</w:t>
      </w:r>
    </w:p>
    <w:p w14:paraId="21AC8354" w14:textId="51CA8B70" w:rsidR="009C5AF8" w:rsidRDefault="009C5AF8" w:rsidP="00AD6E7E">
      <w:pPr>
        <w:rPr>
          <w:rFonts w:ascii="Arial" w:hAnsi="Arial" w:cs="Arial"/>
          <w:color w:val="4D4D4D"/>
          <w:shd w:val="clear" w:color="auto" w:fill="FFFFFF"/>
        </w:rPr>
      </w:pPr>
    </w:p>
    <w:p w14:paraId="0DE88D4E" w14:textId="4BC2F4D4" w:rsidR="00400736" w:rsidRDefault="00400736" w:rsidP="00AD6E7E">
      <w:r>
        <w:lastRenderedPageBreak/>
        <w:fldChar w:fldCharType="begin"/>
      </w:r>
      <w:r>
        <w:instrText xml:space="preserve"> INCLUDEPICTURE "https://picx.zhimg.com/80/v2-75ef40cd622a9d91736dd73c7fe1330c_1440w.webp?source=1940ef5c" \* MERGEFORMATINET </w:instrText>
      </w:r>
      <w:r>
        <w:fldChar w:fldCharType="separate"/>
      </w:r>
      <w:r>
        <w:rPr>
          <w:noProof/>
        </w:rPr>
        <w:drawing>
          <wp:inline distT="0" distB="0" distL="0" distR="0" wp14:anchorId="36CFE112" wp14:editId="3603D303">
            <wp:extent cx="5274310" cy="3929380"/>
            <wp:effectExtent l="0" t="0" r="0" b="0"/>
            <wp:docPr id="786622868" name="图片 16"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22868" name="图片 16" descr="图示, 地图&#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929380"/>
                    </a:xfrm>
                    <a:prstGeom prst="rect">
                      <a:avLst/>
                    </a:prstGeom>
                    <a:noFill/>
                    <a:ln>
                      <a:noFill/>
                    </a:ln>
                  </pic:spPr>
                </pic:pic>
              </a:graphicData>
            </a:graphic>
          </wp:inline>
        </w:drawing>
      </w:r>
      <w:r>
        <w:fldChar w:fldCharType="end"/>
      </w:r>
    </w:p>
    <w:p w14:paraId="4505A9FA" w14:textId="77777777" w:rsidR="00700390" w:rsidRDefault="00700390" w:rsidP="00AD6E7E">
      <w:pPr>
        <w:rPr>
          <w:rFonts w:ascii="Arial" w:hAnsi="Arial" w:cs="Arial"/>
          <w:color w:val="4D4D4D"/>
          <w:shd w:val="clear" w:color="auto" w:fill="FFFFFF"/>
        </w:rPr>
      </w:pPr>
    </w:p>
    <w:p w14:paraId="2FB26DBE" w14:textId="1A5ED08B" w:rsidR="00DD22A8" w:rsidRDefault="00DD22A8" w:rsidP="00DD22A8">
      <w:pPr>
        <w:pStyle w:val="a5"/>
        <w:spacing w:before="0" w:beforeAutospacing="0" w:after="0" w:afterAutospacing="0" w:line="446" w:lineRule="atLeast"/>
        <w:ind w:firstLine="492"/>
        <w:jc w:val="both"/>
        <w:rPr>
          <w:rFonts w:ascii="Helvetica Neue" w:hAnsi="Helvetica Neue" w:hint="eastAsia"/>
          <w:spacing w:val="8"/>
          <w:sz w:val="26"/>
          <w:szCs w:val="26"/>
        </w:rPr>
      </w:pPr>
      <w:r w:rsidRPr="00DD22A8">
        <w:rPr>
          <w:rFonts w:ascii="Times New Roman" w:hAnsi="Times New Roman" w:cs="Times New Roman (正文 CS 字体)"/>
          <w:kern w:val="2"/>
          <w:sz w:val="21"/>
        </w:rPr>
        <w:t>在文本生成推理方面，</w:t>
      </w:r>
      <w:proofErr w:type="spellStart"/>
      <w:r w:rsidRPr="00DD22A8">
        <w:rPr>
          <w:rFonts w:ascii="Times New Roman" w:hAnsi="Times New Roman" w:cs="Times New Roman (正文 CS 字体)"/>
          <w:kern w:val="2"/>
          <w:sz w:val="21"/>
        </w:rPr>
        <w:t>HuggingFace</w:t>
      </w:r>
      <w:proofErr w:type="spellEnd"/>
      <w:r w:rsidRPr="00DD22A8">
        <w:rPr>
          <w:rFonts w:ascii="Times New Roman" w:hAnsi="Times New Roman" w:cs="Times New Roman (正文 CS 字体)"/>
          <w:kern w:val="2"/>
          <w:sz w:val="21"/>
        </w:rPr>
        <w:t xml:space="preserve"> </w:t>
      </w:r>
      <w:r w:rsidRPr="00DD22A8">
        <w:rPr>
          <w:rFonts w:ascii="Times New Roman" w:hAnsi="Times New Roman" w:cs="Times New Roman (正文 CS 字体)"/>
          <w:kern w:val="2"/>
          <w:sz w:val="21"/>
        </w:rPr>
        <w:t>提供了如下</w:t>
      </w:r>
      <w:r w:rsidRPr="00DD22A8">
        <w:rPr>
          <w:rFonts w:ascii="Times New Roman" w:hAnsi="Times New Roman" w:cs="Times New Roman (正文 CS 字体)"/>
          <w:kern w:val="2"/>
          <w:sz w:val="21"/>
        </w:rPr>
        <w:t xml:space="preserve"> GPU </w:t>
      </w:r>
      <w:r w:rsidRPr="00DD22A8">
        <w:rPr>
          <w:rFonts w:ascii="Times New Roman" w:hAnsi="Times New Roman" w:cs="Times New Roman (正文 CS 字体)"/>
          <w:kern w:val="2"/>
          <w:sz w:val="21"/>
        </w:rPr>
        <w:t>建议</w:t>
      </w:r>
      <w:r w:rsidR="00132FFD">
        <w:rPr>
          <w:rFonts w:ascii="Times New Roman" w:hAnsi="Times New Roman" w:cs="Times New Roman (正文 CS 字体)" w:hint="eastAsia"/>
          <w:kern w:val="2"/>
          <w:sz w:val="21"/>
        </w:rPr>
        <w:t>，</w:t>
      </w:r>
      <w:r w:rsidR="00132FFD">
        <w:rPr>
          <w:rFonts w:ascii="Times New Roman" w:hAnsi="Times New Roman" w:cs="Times New Roman (正文 CS 字体)" w:hint="eastAsia"/>
          <w:kern w:val="2"/>
          <w:sz w:val="21"/>
        </w:rPr>
        <w:t>A</w:t>
      </w:r>
      <w:r w:rsidR="00132FFD">
        <w:rPr>
          <w:rFonts w:ascii="Times New Roman" w:hAnsi="Times New Roman" w:cs="Times New Roman (正文 CS 字体)"/>
          <w:kern w:val="2"/>
          <w:sz w:val="21"/>
        </w:rPr>
        <w:t>10</w:t>
      </w:r>
      <w:r w:rsidR="00132FFD">
        <w:rPr>
          <w:rFonts w:ascii="Times New Roman" w:hAnsi="Times New Roman" w:cs="Times New Roman (正文 CS 字体)" w:hint="eastAsia"/>
          <w:kern w:val="2"/>
          <w:sz w:val="21"/>
        </w:rPr>
        <w:t>G</w:t>
      </w:r>
      <w:r w:rsidR="00132FFD">
        <w:rPr>
          <w:rFonts w:ascii="Times New Roman" w:hAnsi="Times New Roman" w:cs="Times New Roman (正文 CS 字体)" w:hint="eastAsia"/>
          <w:kern w:val="2"/>
          <w:sz w:val="21"/>
        </w:rPr>
        <w:t>（</w:t>
      </w:r>
      <w:r w:rsidR="00132FFD">
        <w:rPr>
          <w:rFonts w:ascii="Times New Roman" w:hAnsi="Times New Roman" w:cs="Times New Roman (正文 CS 字体)" w:hint="eastAsia"/>
          <w:kern w:val="2"/>
          <w:sz w:val="21"/>
        </w:rPr>
        <w:t>2</w:t>
      </w:r>
      <w:r w:rsidR="00132FFD">
        <w:rPr>
          <w:rFonts w:ascii="Times New Roman" w:hAnsi="Times New Roman" w:cs="Times New Roman (正文 CS 字体)"/>
          <w:kern w:val="2"/>
          <w:sz w:val="21"/>
        </w:rPr>
        <w:t>4</w:t>
      </w:r>
      <w:r w:rsidR="00132FFD">
        <w:rPr>
          <w:rFonts w:ascii="Times New Roman" w:hAnsi="Times New Roman" w:cs="Times New Roman (正文 CS 字体)" w:hint="eastAsia"/>
          <w:kern w:val="2"/>
          <w:sz w:val="21"/>
        </w:rPr>
        <w:t>G</w:t>
      </w:r>
      <w:r w:rsidR="00132FFD">
        <w:rPr>
          <w:rFonts w:ascii="Times New Roman" w:hAnsi="Times New Roman" w:cs="Times New Roman (正文 CS 字体)" w:hint="eastAsia"/>
          <w:kern w:val="2"/>
          <w:sz w:val="21"/>
        </w:rPr>
        <w:t>），</w:t>
      </w:r>
      <w:r w:rsidR="00132FFD">
        <w:rPr>
          <w:rFonts w:ascii="Times New Roman" w:hAnsi="Times New Roman" w:cs="Times New Roman (正文 CS 字体)" w:hint="eastAsia"/>
          <w:kern w:val="2"/>
          <w:sz w:val="21"/>
        </w:rPr>
        <w:t>A</w:t>
      </w:r>
      <w:r w:rsidR="00132FFD">
        <w:rPr>
          <w:rFonts w:ascii="Times New Roman" w:hAnsi="Times New Roman" w:cs="Times New Roman (正文 CS 字体)"/>
          <w:kern w:val="2"/>
          <w:sz w:val="21"/>
        </w:rPr>
        <w:t>100</w:t>
      </w:r>
      <w:r w:rsidR="00132FFD">
        <w:rPr>
          <w:rFonts w:ascii="Times New Roman" w:hAnsi="Times New Roman" w:cs="Times New Roman (正文 CS 字体)" w:hint="eastAsia"/>
          <w:kern w:val="2"/>
          <w:sz w:val="21"/>
        </w:rPr>
        <w:t>（</w:t>
      </w:r>
      <w:r w:rsidR="00132FFD">
        <w:rPr>
          <w:rFonts w:ascii="Times New Roman" w:hAnsi="Times New Roman" w:cs="Times New Roman (正文 CS 字体)" w:hint="eastAsia"/>
          <w:kern w:val="2"/>
          <w:sz w:val="21"/>
        </w:rPr>
        <w:t>8</w:t>
      </w:r>
      <w:r w:rsidR="00132FFD">
        <w:rPr>
          <w:rFonts w:ascii="Times New Roman" w:hAnsi="Times New Roman" w:cs="Times New Roman (正文 CS 字体)"/>
          <w:kern w:val="2"/>
          <w:sz w:val="21"/>
        </w:rPr>
        <w:t>0</w:t>
      </w:r>
      <w:r w:rsidR="00132FFD">
        <w:rPr>
          <w:rFonts w:ascii="Times New Roman" w:hAnsi="Times New Roman" w:cs="Times New Roman (正文 CS 字体)" w:hint="eastAsia"/>
          <w:kern w:val="2"/>
          <w:sz w:val="21"/>
        </w:rPr>
        <w:t>G</w:t>
      </w:r>
      <w:r w:rsidR="00132FFD">
        <w:rPr>
          <w:rFonts w:ascii="Times New Roman" w:hAnsi="Times New Roman" w:cs="Times New Roman (正文 CS 字体)" w:hint="eastAsia"/>
          <w:kern w:val="2"/>
          <w:sz w:val="21"/>
        </w:rPr>
        <w:t>）</w:t>
      </w:r>
      <w:r w:rsidRPr="00DD22A8">
        <w:rPr>
          <w:rFonts w:ascii="Times New Roman" w:hAnsi="Times New Roman" w:cs="Times New Roman (正文 CS 字体)"/>
          <w:kern w:val="2"/>
          <w:sz w:val="21"/>
        </w:rPr>
        <w:t>：</w:t>
      </w:r>
    </w:p>
    <w:p w14:paraId="6B28ED35" w14:textId="77777777" w:rsidR="00DD22A8" w:rsidRDefault="00DD22A8" w:rsidP="00DD22A8">
      <w:pPr>
        <w:pStyle w:val="a5"/>
        <w:numPr>
          <w:ilvl w:val="0"/>
          <w:numId w:val="18"/>
        </w:numPr>
        <w:spacing w:before="0" w:beforeAutospacing="0" w:after="0" w:afterAutospacing="0" w:line="446" w:lineRule="atLeast"/>
        <w:ind w:firstLine="492"/>
        <w:jc w:val="both"/>
        <w:rPr>
          <w:rFonts w:ascii="Helvetica Neue" w:hAnsi="Helvetica Neue"/>
          <w:spacing w:val="8"/>
          <w:sz w:val="26"/>
          <w:szCs w:val="26"/>
        </w:rPr>
      </w:pPr>
      <w:r w:rsidRPr="00DD22A8">
        <w:rPr>
          <w:rFonts w:ascii="Times New Roman" w:hAnsi="Times New Roman" w:cs="Times New Roman (正文 CS 字体)"/>
          <w:kern w:val="2"/>
          <w:sz w:val="21"/>
        </w:rPr>
        <w:t>对于</w:t>
      </w:r>
      <w:r w:rsidRPr="00DD22A8">
        <w:rPr>
          <w:rFonts w:ascii="Times New Roman" w:hAnsi="Times New Roman" w:cs="Times New Roman (正文 CS 字体)"/>
          <w:kern w:val="2"/>
          <w:sz w:val="21"/>
        </w:rPr>
        <w:t xml:space="preserve"> 7B </w:t>
      </w:r>
      <w:r w:rsidRPr="00DD22A8">
        <w:rPr>
          <w:rFonts w:ascii="Times New Roman" w:hAnsi="Times New Roman" w:cs="Times New Roman (正文 CS 字体)"/>
          <w:kern w:val="2"/>
          <w:sz w:val="21"/>
        </w:rPr>
        <w:t>模型，建议选择</w:t>
      </w:r>
      <w:r w:rsidRPr="00DD22A8">
        <w:rPr>
          <w:rFonts w:ascii="Times New Roman" w:hAnsi="Times New Roman" w:cs="Times New Roman (正文 CS 字体)"/>
          <w:kern w:val="2"/>
          <w:sz w:val="21"/>
        </w:rPr>
        <w:t xml:space="preserve"> "GPU [medium] - 1x Nvidia A10G"</w:t>
      </w:r>
      <w:r w:rsidRPr="00DD22A8">
        <w:rPr>
          <w:rFonts w:ascii="Times New Roman" w:hAnsi="Times New Roman" w:cs="Times New Roman (正文 CS 字体)"/>
          <w:kern w:val="2"/>
          <w:sz w:val="21"/>
        </w:rPr>
        <w:t>；</w:t>
      </w:r>
    </w:p>
    <w:p w14:paraId="1C210CA2" w14:textId="77777777" w:rsidR="00DD22A8" w:rsidRDefault="00DD22A8" w:rsidP="00DD22A8">
      <w:pPr>
        <w:pStyle w:val="a5"/>
        <w:numPr>
          <w:ilvl w:val="0"/>
          <w:numId w:val="18"/>
        </w:numPr>
        <w:spacing w:before="0" w:beforeAutospacing="0" w:after="0" w:afterAutospacing="0" w:line="446" w:lineRule="atLeast"/>
        <w:ind w:firstLine="492"/>
        <w:jc w:val="both"/>
        <w:rPr>
          <w:rFonts w:ascii="Helvetica Neue" w:hAnsi="Helvetica Neue"/>
          <w:spacing w:val="8"/>
          <w:sz w:val="26"/>
          <w:szCs w:val="26"/>
        </w:rPr>
      </w:pPr>
      <w:r w:rsidRPr="00DD22A8">
        <w:rPr>
          <w:rFonts w:ascii="Times New Roman" w:hAnsi="Times New Roman" w:cs="Times New Roman (正文 CS 字体)"/>
          <w:kern w:val="2"/>
          <w:sz w:val="21"/>
        </w:rPr>
        <w:t>对于</w:t>
      </w:r>
      <w:r w:rsidRPr="00DD22A8">
        <w:rPr>
          <w:rFonts w:ascii="Times New Roman" w:hAnsi="Times New Roman" w:cs="Times New Roman (正文 CS 字体)"/>
          <w:kern w:val="2"/>
          <w:sz w:val="21"/>
        </w:rPr>
        <w:t xml:space="preserve"> 13B </w:t>
      </w:r>
      <w:r w:rsidRPr="00DD22A8">
        <w:rPr>
          <w:rFonts w:ascii="Times New Roman" w:hAnsi="Times New Roman" w:cs="Times New Roman (正文 CS 字体)"/>
          <w:kern w:val="2"/>
          <w:sz w:val="21"/>
        </w:rPr>
        <w:t>模型，建议选择</w:t>
      </w:r>
      <w:r w:rsidRPr="00DD22A8">
        <w:rPr>
          <w:rFonts w:ascii="Times New Roman" w:hAnsi="Times New Roman" w:cs="Times New Roman (正文 CS 字体)"/>
          <w:kern w:val="2"/>
          <w:sz w:val="21"/>
        </w:rPr>
        <w:t xml:space="preserve"> "GPU [</w:t>
      </w:r>
      <w:proofErr w:type="spellStart"/>
      <w:r w:rsidRPr="00DD22A8">
        <w:rPr>
          <w:rFonts w:ascii="Times New Roman" w:hAnsi="Times New Roman" w:cs="Times New Roman (正文 CS 字体)"/>
          <w:kern w:val="2"/>
          <w:sz w:val="21"/>
        </w:rPr>
        <w:t>xlarge</w:t>
      </w:r>
      <w:proofErr w:type="spellEnd"/>
      <w:r w:rsidRPr="00DD22A8">
        <w:rPr>
          <w:rFonts w:ascii="Times New Roman" w:hAnsi="Times New Roman" w:cs="Times New Roman (正文 CS 字体)"/>
          <w:kern w:val="2"/>
          <w:sz w:val="21"/>
        </w:rPr>
        <w:t>] - 1x Nvidia A100"</w:t>
      </w:r>
      <w:r w:rsidRPr="00DD22A8">
        <w:rPr>
          <w:rFonts w:ascii="Times New Roman" w:hAnsi="Times New Roman" w:cs="Times New Roman (正文 CS 字体)"/>
          <w:kern w:val="2"/>
          <w:sz w:val="21"/>
        </w:rPr>
        <w:t>；</w:t>
      </w:r>
    </w:p>
    <w:p w14:paraId="3AEE586D" w14:textId="77777777" w:rsidR="00DD22A8" w:rsidRDefault="00DD22A8" w:rsidP="00DD22A8">
      <w:pPr>
        <w:pStyle w:val="a5"/>
        <w:numPr>
          <w:ilvl w:val="0"/>
          <w:numId w:val="18"/>
        </w:numPr>
        <w:spacing w:before="0" w:beforeAutospacing="0" w:after="0" w:afterAutospacing="0" w:line="446" w:lineRule="atLeast"/>
        <w:ind w:firstLine="492"/>
        <w:jc w:val="both"/>
        <w:rPr>
          <w:rFonts w:ascii="Helvetica Neue" w:hAnsi="Helvetica Neue"/>
          <w:spacing w:val="8"/>
          <w:sz w:val="26"/>
          <w:szCs w:val="26"/>
        </w:rPr>
      </w:pPr>
      <w:r w:rsidRPr="00DD22A8">
        <w:rPr>
          <w:rFonts w:ascii="Times New Roman" w:hAnsi="Times New Roman" w:cs="Times New Roman (正文 CS 字体)"/>
          <w:kern w:val="2"/>
          <w:sz w:val="21"/>
        </w:rPr>
        <w:t>对于</w:t>
      </w:r>
      <w:r w:rsidRPr="00DD22A8">
        <w:rPr>
          <w:rFonts w:ascii="Times New Roman" w:hAnsi="Times New Roman" w:cs="Times New Roman (正文 CS 字体)"/>
          <w:kern w:val="2"/>
          <w:sz w:val="21"/>
        </w:rPr>
        <w:t xml:space="preserve"> 70B </w:t>
      </w:r>
      <w:r w:rsidRPr="00DD22A8">
        <w:rPr>
          <w:rFonts w:ascii="Times New Roman" w:hAnsi="Times New Roman" w:cs="Times New Roman (正文 CS 字体)"/>
          <w:kern w:val="2"/>
          <w:sz w:val="21"/>
        </w:rPr>
        <w:t>模型，建议选择</w:t>
      </w:r>
      <w:r w:rsidRPr="00DD22A8">
        <w:rPr>
          <w:rFonts w:ascii="Times New Roman" w:hAnsi="Times New Roman" w:cs="Times New Roman (正文 CS 字体)"/>
          <w:kern w:val="2"/>
          <w:sz w:val="21"/>
        </w:rPr>
        <w:t xml:space="preserve"> "GPU [</w:t>
      </w:r>
      <w:proofErr w:type="spellStart"/>
      <w:r w:rsidRPr="00DD22A8">
        <w:rPr>
          <w:rFonts w:ascii="Times New Roman" w:hAnsi="Times New Roman" w:cs="Times New Roman (正文 CS 字体)"/>
          <w:kern w:val="2"/>
          <w:sz w:val="21"/>
        </w:rPr>
        <w:t>xxxlarge</w:t>
      </w:r>
      <w:proofErr w:type="spellEnd"/>
      <w:r w:rsidRPr="00DD22A8">
        <w:rPr>
          <w:rFonts w:ascii="Times New Roman" w:hAnsi="Times New Roman" w:cs="Times New Roman (正文 CS 字体)"/>
          <w:kern w:val="2"/>
          <w:sz w:val="21"/>
        </w:rPr>
        <w:t>] - 8x Nvidia A100"</w:t>
      </w:r>
      <w:r>
        <w:rPr>
          <w:rFonts w:ascii="Helvetica Neue" w:hAnsi="Helvetica Neue"/>
          <w:spacing w:val="8"/>
          <w:sz w:val="23"/>
          <w:szCs w:val="23"/>
        </w:rPr>
        <w:t>。</w:t>
      </w:r>
    </w:p>
    <w:p w14:paraId="6004EE30" w14:textId="50C14E43" w:rsidR="003E6CB1" w:rsidRPr="00C35D25" w:rsidRDefault="003E6CB1" w:rsidP="00400736">
      <w:pPr>
        <w:rPr>
          <w:rFonts w:hint="eastAsia"/>
        </w:rPr>
      </w:pPr>
    </w:p>
    <w:sectPr w:rsidR="003E6CB1" w:rsidRPr="00C35D2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Times New Roman (正文 CS 字体)">
    <w:altName w:val="宋体"/>
    <w:panose1 w:val="020B0604020202020204"/>
    <w:charset w:val="86"/>
    <w:family w:val="roman"/>
    <w:notTrueType/>
    <w:pitch w:val="default"/>
  </w:font>
  <w:font w:name="等线 Light">
    <w:panose1 w:val="02010600030101010101"/>
    <w:charset w:val="86"/>
    <w:family w:val="auto"/>
    <w:pitch w:val="variable"/>
    <w:sig w:usb0="A00002BF" w:usb1="38CF7CFA" w:usb2="00000016" w:usb3="00000000" w:csb0="0004000F" w:csb1="00000000"/>
  </w:font>
  <w:font w:name="PingFangTC-light">
    <w:altName w:val="Cambria"/>
    <w:panose1 w:val="020B0300000000000000"/>
    <w:charset w:val="00"/>
    <w:family w:val="roman"/>
    <w:pitch w:val="default"/>
  </w:font>
  <w:font w:name="Helvetica Neue">
    <w:panose1 w:val="02000503000000020004"/>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inherit">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93619"/>
    <w:multiLevelType w:val="multilevel"/>
    <w:tmpl w:val="5152469C"/>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 w15:restartNumberingAfterBreak="0">
    <w:nsid w:val="0FB65F43"/>
    <w:multiLevelType w:val="hybridMultilevel"/>
    <w:tmpl w:val="D0C00FAC"/>
    <w:lvl w:ilvl="0" w:tplc="3044213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1842C5A"/>
    <w:multiLevelType w:val="hybridMultilevel"/>
    <w:tmpl w:val="5284E2A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7356E55"/>
    <w:multiLevelType w:val="multilevel"/>
    <w:tmpl w:val="0BE8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117E4E"/>
    <w:multiLevelType w:val="multilevel"/>
    <w:tmpl w:val="B780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DB14E0"/>
    <w:multiLevelType w:val="multilevel"/>
    <w:tmpl w:val="39480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9D06CA"/>
    <w:multiLevelType w:val="hybridMultilevel"/>
    <w:tmpl w:val="442CBC1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 w15:restartNumberingAfterBreak="0">
    <w:nsid w:val="36272906"/>
    <w:multiLevelType w:val="multilevel"/>
    <w:tmpl w:val="F1981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39E4B6A"/>
    <w:multiLevelType w:val="multilevel"/>
    <w:tmpl w:val="E176F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781B75"/>
    <w:multiLevelType w:val="hybridMultilevel"/>
    <w:tmpl w:val="F3E8976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4FF70436"/>
    <w:multiLevelType w:val="hybridMultilevel"/>
    <w:tmpl w:val="F622390A"/>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55C51F3F"/>
    <w:multiLevelType w:val="hybridMultilevel"/>
    <w:tmpl w:val="397EE64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63A50D1F"/>
    <w:multiLevelType w:val="hybridMultilevel"/>
    <w:tmpl w:val="4AF62DF6"/>
    <w:lvl w:ilvl="0" w:tplc="48624B26">
      <w:start w:val="1"/>
      <w:numFmt w:val="bullet"/>
      <w:lvlText w:val=""/>
      <w:lvlJc w:val="left"/>
      <w:pPr>
        <w:ind w:left="860" w:hanging="440"/>
      </w:pPr>
      <w:rPr>
        <w:rFonts w:ascii="Symbol" w:hAnsi="Symbol" w:hint="default"/>
        <w:color w:val="auto"/>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 w15:restartNumberingAfterBreak="0">
    <w:nsid w:val="65972435"/>
    <w:multiLevelType w:val="hybridMultilevel"/>
    <w:tmpl w:val="212013F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6E980BE7"/>
    <w:multiLevelType w:val="multilevel"/>
    <w:tmpl w:val="B816C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22E26CF"/>
    <w:multiLevelType w:val="hybridMultilevel"/>
    <w:tmpl w:val="276CBC4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78A3252"/>
    <w:multiLevelType w:val="multilevel"/>
    <w:tmpl w:val="751E8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CD3EA7"/>
    <w:multiLevelType w:val="hybridMultilevel"/>
    <w:tmpl w:val="CC789EB0"/>
    <w:lvl w:ilvl="0" w:tplc="6CB2549E">
      <w:start w:val="1"/>
      <w:numFmt w:val="decimal"/>
      <w:lvlText w:val="%1."/>
      <w:lvlJc w:val="left"/>
      <w:pPr>
        <w:ind w:left="360" w:hanging="360"/>
      </w:pPr>
      <w:rPr>
        <w:rFonts w:hint="default"/>
        <w:b w:val="0"/>
        <w:color w:val="3370FF"/>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828740554">
    <w:abstractNumId w:val="13"/>
  </w:num>
  <w:num w:numId="2" w16cid:durableId="637615582">
    <w:abstractNumId w:val="6"/>
  </w:num>
  <w:num w:numId="3" w16cid:durableId="1216620347">
    <w:abstractNumId w:val="17"/>
  </w:num>
  <w:num w:numId="4" w16cid:durableId="1418359837">
    <w:abstractNumId w:val="16"/>
  </w:num>
  <w:num w:numId="5" w16cid:durableId="237179685">
    <w:abstractNumId w:val="1"/>
  </w:num>
  <w:num w:numId="6" w16cid:durableId="418143304">
    <w:abstractNumId w:val="9"/>
  </w:num>
  <w:num w:numId="7" w16cid:durableId="1937440824">
    <w:abstractNumId w:val="10"/>
  </w:num>
  <w:num w:numId="8" w16cid:durableId="1440291803">
    <w:abstractNumId w:val="5"/>
  </w:num>
  <w:num w:numId="9" w16cid:durableId="872841180">
    <w:abstractNumId w:val="12"/>
  </w:num>
  <w:num w:numId="10" w16cid:durableId="1353266893">
    <w:abstractNumId w:val="2"/>
  </w:num>
  <w:num w:numId="11" w16cid:durableId="890842601">
    <w:abstractNumId w:val="15"/>
  </w:num>
  <w:num w:numId="12" w16cid:durableId="145901467">
    <w:abstractNumId w:val="11"/>
  </w:num>
  <w:num w:numId="13" w16cid:durableId="92436913">
    <w:abstractNumId w:val="4"/>
  </w:num>
  <w:num w:numId="14" w16cid:durableId="853541679">
    <w:abstractNumId w:val="7"/>
  </w:num>
  <w:num w:numId="15" w16cid:durableId="1683161457">
    <w:abstractNumId w:val="8"/>
  </w:num>
  <w:num w:numId="16" w16cid:durableId="2091274490">
    <w:abstractNumId w:val="14"/>
  </w:num>
  <w:num w:numId="17" w16cid:durableId="1821801923">
    <w:abstractNumId w:val="3"/>
  </w:num>
  <w:num w:numId="18" w16cid:durableId="9204805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0C6"/>
    <w:rsid w:val="00017192"/>
    <w:rsid w:val="00053079"/>
    <w:rsid w:val="00091D60"/>
    <w:rsid w:val="000F265E"/>
    <w:rsid w:val="00117947"/>
    <w:rsid w:val="00132FFD"/>
    <w:rsid w:val="001359A7"/>
    <w:rsid w:val="00185BA2"/>
    <w:rsid w:val="001A1AB3"/>
    <w:rsid w:val="001A74E0"/>
    <w:rsid w:val="001B3D48"/>
    <w:rsid w:val="001C11E0"/>
    <w:rsid w:val="001F466E"/>
    <w:rsid w:val="00295A1C"/>
    <w:rsid w:val="002B3392"/>
    <w:rsid w:val="002D53D0"/>
    <w:rsid w:val="00311377"/>
    <w:rsid w:val="00356840"/>
    <w:rsid w:val="0037170A"/>
    <w:rsid w:val="003D693F"/>
    <w:rsid w:val="003E6CB1"/>
    <w:rsid w:val="00400736"/>
    <w:rsid w:val="0041299B"/>
    <w:rsid w:val="00422A5E"/>
    <w:rsid w:val="00450E43"/>
    <w:rsid w:val="004610C1"/>
    <w:rsid w:val="0047431B"/>
    <w:rsid w:val="00476122"/>
    <w:rsid w:val="00477BE1"/>
    <w:rsid w:val="004A4F90"/>
    <w:rsid w:val="004D2B0E"/>
    <w:rsid w:val="004F158A"/>
    <w:rsid w:val="005057F1"/>
    <w:rsid w:val="00517F07"/>
    <w:rsid w:val="00555C2C"/>
    <w:rsid w:val="00574D33"/>
    <w:rsid w:val="005A2CDE"/>
    <w:rsid w:val="005E5FC4"/>
    <w:rsid w:val="005E624D"/>
    <w:rsid w:val="006561A8"/>
    <w:rsid w:val="006D154B"/>
    <w:rsid w:val="00700390"/>
    <w:rsid w:val="00764CEC"/>
    <w:rsid w:val="007C34BF"/>
    <w:rsid w:val="007C5115"/>
    <w:rsid w:val="007C5A3D"/>
    <w:rsid w:val="007D43D3"/>
    <w:rsid w:val="007F78EC"/>
    <w:rsid w:val="00802C5F"/>
    <w:rsid w:val="00846C21"/>
    <w:rsid w:val="00904A05"/>
    <w:rsid w:val="00937D60"/>
    <w:rsid w:val="00943B7A"/>
    <w:rsid w:val="00977588"/>
    <w:rsid w:val="00984FC8"/>
    <w:rsid w:val="009B1D36"/>
    <w:rsid w:val="009B7F33"/>
    <w:rsid w:val="009C40C6"/>
    <w:rsid w:val="009C5AF8"/>
    <w:rsid w:val="00A06F6F"/>
    <w:rsid w:val="00A376C1"/>
    <w:rsid w:val="00A80B06"/>
    <w:rsid w:val="00AA473D"/>
    <w:rsid w:val="00AB2800"/>
    <w:rsid w:val="00AD6E7E"/>
    <w:rsid w:val="00B012C0"/>
    <w:rsid w:val="00B32872"/>
    <w:rsid w:val="00B330D3"/>
    <w:rsid w:val="00B6751C"/>
    <w:rsid w:val="00BC2372"/>
    <w:rsid w:val="00BF68B6"/>
    <w:rsid w:val="00C25C0B"/>
    <w:rsid w:val="00C35D25"/>
    <w:rsid w:val="00C7528A"/>
    <w:rsid w:val="00C8221F"/>
    <w:rsid w:val="00CA6227"/>
    <w:rsid w:val="00CB1504"/>
    <w:rsid w:val="00CD789C"/>
    <w:rsid w:val="00D05B7E"/>
    <w:rsid w:val="00D06081"/>
    <w:rsid w:val="00D66BF0"/>
    <w:rsid w:val="00DD22A8"/>
    <w:rsid w:val="00DE3677"/>
    <w:rsid w:val="00E46A89"/>
    <w:rsid w:val="00E80455"/>
    <w:rsid w:val="00EA4F88"/>
    <w:rsid w:val="00EC2DFA"/>
    <w:rsid w:val="00ED6D1B"/>
    <w:rsid w:val="00EE070E"/>
    <w:rsid w:val="00EE0F67"/>
    <w:rsid w:val="00F2479D"/>
    <w:rsid w:val="00F307E0"/>
    <w:rsid w:val="00F44732"/>
    <w:rsid w:val="00F61D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B903F"/>
  <w15:chartTrackingRefBased/>
  <w15:docId w15:val="{50835CE2-8AD6-CF4C-A739-B9FE925C2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C40C6"/>
    <w:pPr>
      <w:widowControl w:val="0"/>
      <w:spacing w:line="360" w:lineRule="auto"/>
      <w:jc w:val="both"/>
    </w:pPr>
    <w:rPr>
      <w:rFonts w:ascii="Times New Roman" w:eastAsia="宋体" w:hAnsi="Times New Roman" w:cs="Times New Roman (正文 CS 字体)"/>
    </w:rPr>
  </w:style>
  <w:style w:type="paragraph" w:styleId="1">
    <w:name w:val="heading 1"/>
    <w:basedOn w:val="a"/>
    <w:next w:val="a"/>
    <w:link w:val="10"/>
    <w:uiPriority w:val="9"/>
    <w:qFormat/>
    <w:rsid w:val="007D43D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561A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06081"/>
    <w:pPr>
      <w:keepNext/>
      <w:keepLines/>
      <w:spacing w:before="260" w:after="260" w:line="416" w:lineRule="auto"/>
      <w:outlineLvl w:val="2"/>
    </w:pPr>
    <w:rPr>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012C0"/>
    <w:pPr>
      <w:ind w:firstLineChars="200" w:firstLine="420"/>
    </w:pPr>
  </w:style>
  <w:style w:type="character" w:customStyle="1" w:styleId="apple-converted-space">
    <w:name w:val="apple-converted-space"/>
    <w:basedOn w:val="a0"/>
    <w:rsid w:val="009B7F33"/>
  </w:style>
  <w:style w:type="character" w:styleId="a4">
    <w:name w:val="Strong"/>
    <w:basedOn w:val="a0"/>
    <w:uiPriority w:val="22"/>
    <w:qFormat/>
    <w:rsid w:val="009B7F33"/>
    <w:rPr>
      <w:b/>
      <w:bCs/>
    </w:rPr>
  </w:style>
  <w:style w:type="paragraph" w:styleId="a5">
    <w:name w:val="Normal (Web)"/>
    <w:basedOn w:val="a"/>
    <w:uiPriority w:val="99"/>
    <w:semiHidden/>
    <w:unhideWhenUsed/>
    <w:rsid w:val="00846C21"/>
    <w:pPr>
      <w:widowControl/>
      <w:spacing w:before="100" w:beforeAutospacing="1" w:after="100" w:afterAutospacing="1" w:line="240" w:lineRule="auto"/>
      <w:jc w:val="left"/>
    </w:pPr>
    <w:rPr>
      <w:rFonts w:ascii="宋体" w:hAnsi="宋体" w:cs="宋体"/>
      <w:kern w:val="0"/>
      <w:sz w:val="24"/>
    </w:rPr>
  </w:style>
  <w:style w:type="character" w:styleId="a6">
    <w:name w:val="Hyperlink"/>
    <w:basedOn w:val="a0"/>
    <w:uiPriority w:val="99"/>
    <w:semiHidden/>
    <w:unhideWhenUsed/>
    <w:rsid w:val="00846C21"/>
    <w:rPr>
      <w:color w:val="0000FF"/>
      <w:u w:val="single"/>
    </w:rPr>
  </w:style>
  <w:style w:type="character" w:styleId="HTML">
    <w:name w:val="HTML Code"/>
    <w:basedOn w:val="a0"/>
    <w:uiPriority w:val="99"/>
    <w:semiHidden/>
    <w:unhideWhenUsed/>
    <w:rsid w:val="00846C21"/>
    <w:rPr>
      <w:rFonts w:ascii="宋体" w:eastAsia="宋体" w:hAnsi="宋体" w:cs="宋体"/>
      <w:sz w:val="24"/>
      <w:szCs w:val="24"/>
    </w:rPr>
  </w:style>
  <w:style w:type="character" w:customStyle="1" w:styleId="20">
    <w:name w:val="标题 2 字符"/>
    <w:basedOn w:val="a0"/>
    <w:link w:val="2"/>
    <w:uiPriority w:val="9"/>
    <w:rsid w:val="006561A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06081"/>
    <w:rPr>
      <w:rFonts w:ascii="Times New Roman" w:eastAsia="宋体" w:hAnsi="Times New Roman" w:cs="Times New Roman (正文 CS 字体)"/>
      <w:b/>
      <w:bCs/>
      <w:sz w:val="28"/>
      <w:szCs w:val="32"/>
    </w:rPr>
  </w:style>
  <w:style w:type="character" w:customStyle="1" w:styleId="10">
    <w:name w:val="标题 1 字符"/>
    <w:basedOn w:val="a0"/>
    <w:link w:val="1"/>
    <w:uiPriority w:val="9"/>
    <w:rsid w:val="007D43D3"/>
    <w:rPr>
      <w:rFonts w:ascii="Times New Roman" w:eastAsia="宋体" w:hAnsi="Times New Roman" w:cs="Times New Roman (正文 CS 字体)"/>
      <w:b/>
      <w:bCs/>
      <w:kern w:val="44"/>
      <w:sz w:val="44"/>
      <w:szCs w:val="44"/>
    </w:rPr>
  </w:style>
  <w:style w:type="character" w:customStyle="1" w:styleId="mjxassistivemathml">
    <w:name w:val="mjx_assistive_mathml"/>
    <w:basedOn w:val="a0"/>
    <w:rsid w:val="004F158A"/>
  </w:style>
  <w:style w:type="character" w:styleId="a7">
    <w:name w:val="FollowedHyperlink"/>
    <w:basedOn w:val="a0"/>
    <w:uiPriority w:val="99"/>
    <w:semiHidden/>
    <w:unhideWhenUsed/>
    <w:rsid w:val="00CD789C"/>
    <w:rPr>
      <w:color w:val="954F72" w:themeColor="followedHyperlink"/>
      <w:u w:val="single"/>
    </w:rPr>
  </w:style>
  <w:style w:type="character" w:styleId="a8">
    <w:name w:val="Placeholder Text"/>
    <w:basedOn w:val="a0"/>
    <w:uiPriority w:val="99"/>
    <w:semiHidden/>
    <w:rsid w:val="001A74E0"/>
    <w:rPr>
      <w:color w:val="808080"/>
    </w:rPr>
  </w:style>
  <w:style w:type="paragraph" w:styleId="HTML0">
    <w:name w:val="HTML Preformatted"/>
    <w:basedOn w:val="a"/>
    <w:link w:val="HTML1"/>
    <w:uiPriority w:val="99"/>
    <w:unhideWhenUsed/>
    <w:rsid w:val="00AD6E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rPr>
  </w:style>
  <w:style w:type="character" w:customStyle="1" w:styleId="HTML1">
    <w:name w:val="HTML 预设格式 字符"/>
    <w:basedOn w:val="a0"/>
    <w:link w:val="HTML0"/>
    <w:uiPriority w:val="99"/>
    <w:rsid w:val="00AD6E7E"/>
    <w:rPr>
      <w:rFonts w:ascii="宋体" w:eastAsia="宋体" w:hAnsi="宋体" w:cs="宋体"/>
      <w:kern w:val="0"/>
      <w:sz w:val="24"/>
    </w:rPr>
  </w:style>
  <w:style w:type="paragraph" w:customStyle="1" w:styleId="ztext-empty-paragraph">
    <w:name w:val="ztext-empty-paragraph"/>
    <w:basedOn w:val="a"/>
    <w:rsid w:val="00AD6E7E"/>
    <w:pPr>
      <w:widowControl/>
      <w:spacing w:before="100" w:beforeAutospacing="1" w:after="100" w:afterAutospacing="1" w:line="240" w:lineRule="auto"/>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189793">
      <w:bodyDiv w:val="1"/>
      <w:marLeft w:val="0"/>
      <w:marRight w:val="0"/>
      <w:marTop w:val="0"/>
      <w:marBottom w:val="0"/>
      <w:divBdr>
        <w:top w:val="none" w:sz="0" w:space="0" w:color="auto"/>
        <w:left w:val="none" w:sz="0" w:space="0" w:color="auto"/>
        <w:bottom w:val="none" w:sz="0" w:space="0" w:color="auto"/>
        <w:right w:val="none" w:sz="0" w:space="0" w:color="auto"/>
      </w:divBdr>
      <w:divsChild>
        <w:div w:id="138347170">
          <w:marLeft w:val="0"/>
          <w:marRight w:val="0"/>
          <w:marTop w:val="0"/>
          <w:marBottom w:val="0"/>
          <w:divBdr>
            <w:top w:val="none" w:sz="0" w:space="0" w:color="auto"/>
            <w:left w:val="none" w:sz="0" w:space="0" w:color="auto"/>
            <w:bottom w:val="none" w:sz="0" w:space="0" w:color="auto"/>
            <w:right w:val="none" w:sz="0" w:space="0" w:color="auto"/>
          </w:divBdr>
          <w:divsChild>
            <w:div w:id="219824679">
              <w:marLeft w:val="0"/>
              <w:marRight w:val="0"/>
              <w:marTop w:val="0"/>
              <w:marBottom w:val="0"/>
              <w:divBdr>
                <w:top w:val="none" w:sz="0" w:space="0" w:color="auto"/>
                <w:left w:val="none" w:sz="0" w:space="0" w:color="auto"/>
                <w:bottom w:val="none" w:sz="0" w:space="0" w:color="auto"/>
                <w:right w:val="none" w:sz="0" w:space="0" w:color="auto"/>
              </w:divBdr>
            </w:div>
            <w:div w:id="157184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7008">
      <w:bodyDiv w:val="1"/>
      <w:marLeft w:val="0"/>
      <w:marRight w:val="0"/>
      <w:marTop w:val="0"/>
      <w:marBottom w:val="0"/>
      <w:divBdr>
        <w:top w:val="none" w:sz="0" w:space="0" w:color="auto"/>
        <w:left w:val="none" w:sz="0" w:space="0" w:color="auto"/>
        <w:bottom w:val="none" w:sz="0" w:space="0" w:color="auto"/>
        <w:right w:val="none" w:sz="0" w:space="0" w:color="auto"/>
      </w:divBdr>
    </w:div>
    <w:div w:id="476192284">
      <w:bodyDiv w:val="1"/>
      <w:marLeft w:val="0"/>
      <w:marRight w:val="0"/>
      <w:marTop w:val="0"/>
      <w:marBottom w:val="0"/>
      <w:divBdr>
        <w:top w:val="none" w:sz="0" w:space="0" w:color="auto"/>
        <w:left w:val="none" w:sz="0" w:space="0" w:color="auto"/>
        <w:bottom w:val="none" w:sz="0" w:space="0" w:color="auto"/>
        <w:right w:val="none" w:sz="0" w:space="0" w:color="auto"/>
      </w:divBdr>
    </w:div>
    <w:div w:id="919952099">
      <w:bodyDiv w:val="1"/>
      <w:marLeft w:val="0"/>
      <w:marRight w:val="0"/>
      <w:marTop w:val="0"/>
      <w:marBottom w:val="0"/>
      <w:divBdr>
        <w:top w:val="none" w:sz="0" w:space="0" w:color="auto"/>
        <w:left w:val="none" w:sz="0" w:space="0" w:color="auto"/>
        <w:bottom w:val="none" w:sz="0" w:space="0" w:color="auto"/>
        <w:right w:val="none" w:sz="0" w:space="0" w:color="auto"/>
      </w:divBdr>
    </w:div>
    <w:div w:id="953487588">
      <w:bodyDiv w:val="1"/>
      <w:marLeft w:val="0"/>
      <w:marRight w:val="0"/>
      <w:marTop w:val="0"/>
      <w:marBottom w:val="0"/>
      <w:divBdr>
        <w:top w:val="none" w:sz="0" w:space="0" w:color="auto"/>
        <w:left w:val="none" w:sz="0" w:space="0" w:color="auto"/>
        <w:bottom w:val="none" w:sz="0" w:space="0" w:color="auto"/>
        <w:right w:val="none" w:sz="0" w:space="0" w:color="auto"/>
      </w:divBdr>
    </w:div>
    <w:div w:id="1167674606">
      <w:bodyDiv w:val="1"/>
      <w:marLeft w:val="0"/>
      <w:marRight w:val="0"/>
      <w:marTop w:val="0"/>
      <w:marBottom w:val="0"/>
      <w:divBdr>
        <w:top w:val="none" w:sz="0" w:space="0" w:color="auto"/>
        <w:left w:val="none" w:sz="0" w:space="0" w:color="auto"/>
        <w:bottom w:val="none" w:sz="0" w:space="0" w:color="auto"/>
        <w:right w:val="none" w:sz="0" w:space="0" w:color="auto"/>
      </w:divBdr>
    </w:div>
    <w:div w:id="1171094703">
      <w:bodyDiv w:val="1"/>
      <w:marLeft w:val="0"/>
      <w:marRight w:val="0"/>
      <w:marTop w:val="0"/>
      <w:marBottom w:val="0"/>
      <w:divBdr>
        <w:top w:val="none" w:sz="0" w:space="0" w:color="auto"/>
        <w:left w:val="none" w:sz="0" w:space="0" w:color="auto"/>
        <w:bottom w:val="none" w:sz="0" w:space="0" w:color="auto"/>
        <w:right w:val="none" w:sz="0" w:space="0" w:color="auto"/>
      </w:divBdr>
    </w:div>
    <w:div w:id="1507550692">
      <w:bodyDiv w:val="1"/>
      <w:marLeft w:val="0"/>
      <w:marRight w:val="0"/>
      <w:marTop w:val="0"/>
      <w:marBottom w:val="0"/>
      <w:divBdr>
        <w:top w:val="none" w:sz="0" w:space="0" w:color="auto"/>
        <w:left w:val="none" w:sz="0" w:space="0" w:color="auto"/>
        <w:bottom w:val="none" w:sz="0" w:space="0" w:color="auto"/>
        <w:right w:val="none" w:sz="0" w:space="0" w:color="auto"/>
      </w:divBdr>
    </w:div>
    <w:div w:id="1620332238">
      <w:bodyDiv w:val="1"/>
      <w:marLeft w:val="0"/>
      <w:marRight w:val="0"/>
      <w:marTop w:val="0"/>
      <w:marBottom w:val="0"/>
      <w:divBdr>
        <w:top w:val="none" w:sz="0" w:space="0" w:color="auto"/>
        <w:left w:val="none" w:sz="0" w:space="0" w:color="auto"/>
        <w:bottom w:val="none" w:sz="0" w:space="0" w:color="auto"/>
        <w:right w:val="none" w:sz="0" w:space="0" w:color="auto"/>
      </w:divBdr>
      <w:divsChild>
        <w:div w:id="869999571">
          <w:marLeft w:val="0"/>
          <w:marRight w:val="0"/>
          <w:marTop w:val="0"/>
          <w:marBottom w:val="0"/>
          <w:divBdr>
            <w:top w:val="none" w:sz="0" w:space="0" w:color="auto"/>
            <w:left w:val="none" w:sz="0" w:space="0" w:color="auto"/>
            <w:bottom w:val="none" w:sz="0" w:space="0" w:color="auto"/>
            <w:right w:val="none" w:sz="0" w:space="0" w:color="auto"/>
          </w:divBdr>
        </w:div>
        <w:div w:id="1996757610">
          <w:marLeft w:val="0"/>
          <w:marRight w:val="0"/>
          <w:marTop w:val="0"/>
          <w:marBottom w:val="0"/>
          <w:divBdr>
            <w:top w:val="none" w:sz="0" w:space="0" w:color="auto"/>
            <w:left w:val="none" w:sz="0" w:space="0" w:color="auto"/>
            <w:bottom w:val="none" w:sz="0" w:space="0" w:color="auto"/>
            <w:right w:val="none" w:sz="0" w:space="0" w:color="auto"/>
          </w:divBdr>
        </w:div>
        <w:div w:id="1774322942">
          <w:marLeft w:val="0"/>
          <w:marRight w:val="0"/>
          <w:marTop w:val="0"/>
          <w:marBottom w:val="0"/>
          <w:divBdr>
            <w:top w:val="none" w:sz="0" w:space="0" w:color="auto"/>
            <w:left w:val="none" w:sz="0" w:space="0" w:color="auto"/>
            <w:bottom w:val="none" w:sz="0" w:space="0" w:color="auto"/>
            <w:right w:val="none" w:sz="0" w:space="0" w:color="auto"/>
          </w:divBdr>
        </w:div>
        <w:div w:id="168646781">
          <w:marLeft w:val="0"/>
          <w:marRight w:val="0"/>
          <w:marTop w:val="0"/>
          <w:marBottom w:val="0"/>
          <w:divBdr>
            <w:top w:val="none" w:sz="0" w:space="0" w:color="auto"/>
            <w:left w:val="none" w:sz="0" w:space="0" w:color="auto"/>
            <w:bottom w:val="none" w:sz="0" w:space="0" w:color="auto"/>
            <w:right w:val="none" w:sz="0" w:space="0" w:color="auto"/>
          </w:divBdr>
        </w:div>
        <w:div w:id="1510369699">
          <w:marLeft w:val="0"/>
          <w:marRight w:val="0"/>
          <w:marTop w:val="0"/>
          <w:marBottom w:val="0"/>
          <w:divBdr>
            <w:top w:val="none" w:sz="0" w:space="0" w:color="auto"/>
            <w:left w:val="none" w:sz="0" w:space="0" w:color="auto"/>
            <w:bottom w:val="none" w:sz="0" w:space="0" w:color="auto"/>
            <w:right w:val="none" w:sz="0" w:space="0" w:color="auto"/>
          </w:divBdr>
        </w:div>
        <w:div w:id="1222056747">
          <w:marLeft w:val="0"/>
          <w:marRight w:val="0"/>
          <w:marTop w:val="0"/>
          <w:marBottom w:val="0"/>
          <w:divBdr>
            <w:top w:val="none" w:sz="0" w:space="0" w:color="auto"/>
            <w:left w:val="none" w:sz="0" w:space="0" w:color="auto"/>
            <w:bottom w:val="none" w:sz="0" w:space="0" w:color="auto"/>
            <w:right w:val="none" w:sz="0" w:space="0" w:color="auto"/>
          </w:divBdr>
        </w:div>
        <w:div w:id="1294553168">
          <w:marLeft w:val="0"/>
          <w:marRight w:val="0"/>
          <w:marTop w:val="0"/>
          <w:marBottom w:val="0"/>
          <w:divBdr>
            <w:top w:val="none" w:sz="0" w:space="0" w:color="auto"/>
            <w:left w:val="none" w:sz="0" w:space="0" w:color="auto"/>
            <w:bottom w:val="none" w:sz="0" w:space="0" w:color="auto"/>
            <w:right w:val="none" w:sz="0" w:space="0" w:color="auto"/>
          </w:divBdr>
        </w:div>
        <w:div w:id="437530968">
          <w:marLeft w:val="0"/>
          <w:marRight w:val="0"/>
          <w:marTop w:val="240"/>
          <w:marBottom w:val="240"/>
          <w:divBdr>
            <w:top w:val="none" w:sz="0" w:space="0" w:color="auto"/>
            <w:left w:val="none" w:sz="0" w:space="0" w:color="auto"/>
            <w:bottom w:val="none" w:sz="0" w:space="0" w:color="auto"/>
            <w:right w:val="none" w:sz="0" w:space="0" w:color="auto"/>
          </w:divBdr>
        </w:div>
        <w:div w:id="530460511">
          <w:marLeft w:val="0"/>
          <w:marRight w:val="0"/>
          <w:marTop w:val="0"/>
          <w:marBottom w:val="0"/>
          <w:divBdr>
            <w:top w:val="none" w:sz="0" w:space="0" w:color="auto"/>
            <w:left w:val="none" w:sz="0" w:space="0" w:color="auto"/>
            <w:bottom w:val="none" w:sz="0" w:space="0" w:color="auto"/>
            <w:right w:val="none" w:sz="0" w:space="0" w:color="auto"/>
          </w:divBdr>
        </w:div>
        <w:div w:id="1424690784">
          <w:marLeft w:val="0"/>
          <w:marRight w:val="0"/>
          <w:marTop w:val="0"/>
          <w:marBottom w:val="0"/>
          <w:divBdr>
            <w:top w:val="none" w:sz="0" w:space="0" w:color="auto"/>
            <w:left w:val="none" w:sz="0" w:space="0" w:color="auto"/>
            <w:bottom w:val="none" w:sz="0" w:space="0" w:color="auto"/>
            <w:right w:val="none" w:sz="0" w:space="0" w:color="auto"/>
          </w:divBdr>
        </w:div>
        <w:div w:id="1546872752">
          <w:marLeft w:val="0"/>
          <w:marRight w:val="0"/>
          <w:marTop w:val="240"/>
          <w:marBottom w:val="240"/>
          <w:divBdr>
            <w:top w:val="none" w:sz="0" w:space="0" w:color="auto"/>
            <w:left w:val="none" w:sz="0" w:space="0" w:color="auto"/>
            <w:bottom w:val="none" w:sz="0" w:space="0" w:color="auto"/>
            <w:right w:val="none" w:sz="0" w:space="0" w:color="auto"/>
          </w:divBdr>
        </w:div>
      </w:divsChild>
    </w:div>
    <w:div w:id="1622883082">
      <w:bodyDiv w:val="1"/>
      <w:marLeft w:val="0"/>
      <w:marRight w:val="0"/>
      <w:marTop w:val="0"/>
      <w:marBottom w:val="0"/>
      <w:divBdr>
        <w:top w:val="none" w:sz="0" w:space="0" w:color="auto"/>
        <w:left w:val="none" w:sz="0" w:space="0" w:color="auto"/>
        <w:bottom w:val="none" w:sz="0" w:space="0" w:color="auto"/>
        <w:right w:val="none" w:sz="0" w:space="0" w:color="auto"/>
      </w:divBdr>
    </w:div>
    <w:div w:id="1748839746">
      <w:bodyDiv w:val="1"/>
      <w:marLeft w:val="0"/>
      <w:marRight w:val="0"/>
      <w:marTop w:val="0"/>
      <w:marBottom w:val="0"/>
      <w:divBdr>
        <w:top w:val="none" w:sz="0" w:space="0" w:color="auto"/>
        <w:left w:val="none" w:sz="0" w:space="0" w:color="auto"/>
        <w:bottom w:val="none" w:sz="0" w:space="0" w:color="auto"/>
        <w:right w:val="none" w:sz="0" w:space="0" w:color="auto"/>
      </w:divBdr>
    </w:div>
    <w:div w:id="1812752253">
      <w:bodyDiv w:val="1"/>
      <w:marLeft w:val="0"/>
      <w:marRight w:val="0"/>
      <w:marTop w:val="0"/>
      <w:marBottom w:val="0"/>
      <w:divBdr>
        <w:top w:val="none" w:sz="0" w:space="0" w:color="auto"/>
        <w:left w:val="none" w:sz="0" w:space="0" w:color="auto"/>
        <w:bottom w:val="none" w:sz="0" w:space="0" w:color="auto"/>
        <w:right w:val="none" w:sz="0" w:space="0" w:color="auto"/>
      </w:divBdr>
    </w:div>
    <w:div w:id="1899897690">
      <w:bodyDiv w:val="1"/>
      <w:marLeft w:val="0"/>
      <w:marRight w:val="0"/>
      <w:marTop w:val="0"/>
      <w:marBottom w:val="0"/>
      <w:divBdr>
        <w:top w:val="none" w:sz="0" w:space="0" w:color="auto"/>
        <w:left w:val="none" w:sz="0" w:space="0" w:color="auto"/>
        <w:bottom w:val="none" w:sz="0" w:space="0" w:color="auto"/>
        <w:right w:val="none" w:sz="0" w:space="0" w:color="auto"/>
      </w:divBdr>
    </w:div>
    <w:div w:id="1937905240">
      <w:bodyDiv w:val="1"/>
      <w:marLeft w:val="0"/>
      <w:marRight w:val="0"/>
      <w:marTop w:val="0"/>
      <w:marBottom w:val="0"/>
      <w:divBdr>
        <w:top w:val="none" w:sz="0" w:space="0" w:color="auto"/>
        <w:left w:val="none" w:sz="0" w:space="0" w:color="auto"/>
        <w:bottom w:val="none" w:sz="0" w:space="0" w:color="auto"/>
        <w:right w:val="none" w:sz="0" w:space="0" w:color="auto"/>
      </w:divBdr>
    </w:div>
    <w:div w:id="2085101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hyperlink" Target="https://arxiv.org/pdf/2110.07602.pdf" TargetMode="External"/><Relationship Id="rId39" Type="http://schemas.openxmlformats.org/officeDocument/2006/relationships/image" Target="media/image30.jpeg"/><Relationship Id="rId21" Type="http://schemas.openxmlformats.org/officeDocument/2006/relationships/image" Target="media/image16.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arxiv.org/pdf/2104.08691.pdf" TargetMode="External"/><Relationship Id="rId11" Type="http://schemas.openxmlformats.org/officeDocument/2006/relationships/image" Target="media/image7.jpeg"/><Relationship Id="rId24" Type="http://schemas.openxmlformats.org/officeDocument/2006/relationships/image" Target="media/image18.png"/><Relationship Id="rId32" Type="http://schemas.openxmlformats.org/officeDocument/2006/relationships/hyperlink" Target="https://arxiv.org/pdf/2106.09685.pdf" TargetMode="External"/><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4.png"/><Relationship Id="rId31" Type="http://schemas.openxmlformats.org/officeDocument/2006/relationships/image" Target="media/image23.png"/><Relationship Id="rId44" Type="http://schemas.openxmlformats.org/officeDocument/2006/relationships/image" Target="media/image3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arxiv.org/pdf/2103.10385.pdf" TargetMode="External"/><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aclanthology.org/2021.acl-long.353.pdf" TargetMode="External"/><Relationship Id="rId25" Type="http://schemas.openxmlformats.org/officeDocument/2006/relationships/image" Target="media/image19.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20" Type="http://schemas.openxmlformats.org/officeDocument/2006/relationships/image" Target="media/image15.png"/><Relationship Id="rId41" Type="http://schemas.openxmlformats.org/officeDocument/2006/relationships/image" Target="media/image32.jpe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334</TotalTime>
  <Pages>23</Pages>
  <Words>1800</Words>
  <Characters>10264</Characters>
  <Application>Microsoft Office Word</Application>
  <DocSecurity>0</DocSecurity>
  <Lines>85</Lines>
  <Paragraphs>24</Paragraphs>
  <ScaleCrop>false</ScaleCrop>
  <Company/>
  <LinksUpToDate>false</LinksUpToDate>
  <CharactersWithSpaces>12040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应 莹</dc:creator>
  <cp:keywords/>
  <dc:description/>
  <cp:lastModifiedBy>应 莹</cp:lastModifiedBy>
  <cp:revision>85</cp:revision>
  <dcterms:created xsi:type="dcterms:W3CDTF">2023-06-20T07:00:00Z</dcterms:created>
  <dcterms:modified xsi:type="dcterms:W3CDTF">2023-08-08T04:37:00Z</dcterms:modified>
</cp:coreProperties>
</file>